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3E" w:rsidRPr="00981377" w:rsidRDefault="00963E3E" w:rsidP="00963E3E">
      <w:pPr>
        <w:tabs>
          <w:tab w:val="left" w:pos="1095"/>
          <w:tab w:val="center" w:pos="467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Комитет</w:t>
      </w:r>
      <w:r w:rsidRPr="00981377">
        <w:rPr>
          <w:rFonts w:ascii="Times New Roman" w:hAnsi="Times New Roman" w:cs="Times New Roman"/>
          <w:sz w:val="28"/>
          <w:szCs w:val="28"/>
        </w:rPr>
        <w:t xml:space="preserve"> образования и </w:t>
      </w:r>
      <w:r>
        <w:rPr>
          <w:rFonts w:ascii="Times New Roman" w:hAnsi="Times New Roman" w:cs="Times New Roman"/>
          <w:sz w:val="28"/>
          <w:szCs w:val="28"/>
        </w:rPr>
        <w:t>науки</w:t>
      </w:r>
    </w:p>
    <w:p w:rsidR="00963E3E" w:rsidRPr="00981377" w:rsidRDefault="00963E3E" w:rsidP="00963E3E">
      <w:pPr>
        <w:tabs>
          <w:tab w:val="left" w:pos="1095"/>
          <w:tab w:val="center" w:pos="467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Администрации города Нягани</w:t>
      </w:r>
    </w:p>
    <w:p w:rsidR="00963E3E" w:rsidRDefault="00963E3E" w:rsidP="00963E3E">
      <w:pPr>
        <w:spacing w:after="0" w:line="360" w:lineRule="auto"/>
        <w:jc w:val="both"/>
        <w:rPr>
          <w:b/>
          <w:bCs/>
          <w:sz w:val="28"/>
          <w:szCs w:val="28"/>
        </w:rPr>
      </w:pPr>
    </w:p>
    <w:p w:rsidR="00963E3E" w:rsidRDefault="00963E3E" w:rsidP="00963E3E">
      <w:pPr>
        <w:spacing w:after="0" w:line="360" w:lineRule="auto"/>
        <w:jc w:val="both"/>
        <w:rPr>
          <w:b/>
          <w:bCs/>
          <w:sz w:val="28"/>
          <w:szCs w:val="28"/>
        </w:rPr>
      </w:pPr>
    </w:p>
    <w:p w:rsidR="00963E3E" w:rsidRDefault="00963E3E" w:rsidP="00963E3E">
      <w:pPr>
        <w:spacing w:after="0" w:line="360" w:lineRule="auto"/>
        <w:jc w:val="both"/>
        <w:rPr>
          <w:b/>
          <w:bCs/>
          <w:sz w:val="28"/>
          <w:szCs w:val="28"/>
        </w:rPr>
      </w:pPr>
    </w:p>
    <w:p w:rsidR="00963E3E" w:rsidRDefault="00963E3E" w:rsidP="00963E3E">
      <w:pPr>
        <w:spacing w:after="0" w:line="360" w:lineRule="auto"/>
        <w:jc w:val="both"/>
        <w:rPr>
          <w:b/>
          <w:bCs/>
          <w:sz w:val="28"/>
          <w:szCs w:val="28"/>
        </w:rPr>
      </w:pPr>
    </w:p>
    <w:p w:rsidR="00963E3E" w:rsidRDefault="00963E3E" w:rsidP="00963E3E">
      <w:pPr>
        <w:spacing w:after="0" w:line="360" w:lineRule="auto"/>
        <w:jc w:val="both"/>
        <w:rPr>
          <w:b/>
          <w:bCs/>
          <w:sz w:val="28"/>
          <w:szCs w:val="28"/>
        </w:rPr>
      </w:pPr>
    </w:p>
    <w:p w:rsidR="00963E3E" w:rsidRDefault="00963E3E" w:rsidP="00963E3E">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Требования </w:t>
      </w:r>
    </w:p>
    <w:p w:rsidR="00963E3E" w:rsidRPr="004037A8" w:rsidRDefault="00963E3E" w:rsidP="00963E3E">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по</w:t>
      </w:r>
      <w:r w:rsidRPr="004037A8">
        <w:rPr>
          <w:rFonts w:ascii="Times New Roman" w:hAnsi="Times New Roman" w:cs="Times New Roman"/>
          <w:b/>
          <w:bCs/>
          <w:sz w:val="32"/>
          <w:szCs w:val="32"/>
        </w:rPr>
        <w:t xml:space="preserve"> </w:t>
      </w:r>
      <w:r>
        <w:rPr>
          <w:rFonts w:ascii="Times New Roman" w:hAnsi="Times New Roman" w:cs="Times New Roman"/>
          <w:b/>
          <w:bCs/>
          <w:sz w:val="32"/>
          <w:szCs w:val="32"/>
        </w:rPr>
        <w:t xml:space="preserve">организации и </w:t>
      </w:r>
      <w:r w:rsidRPr="004037A8">
        <w:rPr>
          <w:rFonts w:ascii="Times New Roman" w:hAnsi="Times New Roman" w:cs="Times New Roman"/>
          <w:b/>
          <w:bCs/>
          <w:sz w:val="32"/>
          <w:szCs w:val="32"/>
        </w:rPr>
        <w:t>проведению школьного этапа</w:t>
      </w:r>
    </w:p>
    <w:p w:rsidR="00963E3E" w:rsidRPr="004037A8" w:rsidRDefault="00963E3E" w:rsidP="00963E3E">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в</w:t>
      </w:r>
      <w:r w:rsidRPr="004037A8">
        <w:rPr>
          <w:rFonts w:ascii="Times New Roman" w:hAnsi="Times New Roman" w:cs="Times New Roman"/>
          <w:b/>
          <w:bCs/>
          <w:sz w:val="32"/>
          <w:szCs w:val="32"/>
        </w:rPr>
        <w:t>сероссийской олимпиады школьников</w:t>
      </w:r>
    </w:p>
    <w:p w:rsidR="00963E3E" w:rsidRPr="004037A8" w:rsidRDefault="009F49D6" w:rsidP="00963E3E">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по испанскому</w:t>
      </w:r>
      <w:r w:rsidR="00963E3E" w:rsidRPr="004037A8">
        <w:rPr>
          <w:rFonts w:ascii="Times New Roman" w:hAnsi="Times New Roman" w:cs="Times New Roman"/>
          <w:b/>
          <w:bCs/>
          <w:sz w:val="32"/>
          <w:szCs w:val="32"/>
        </w:rPr>
        <w:t xml:space="preserve"> языку</w:t>
      </w:r>
    </w:p>
    <w:p w:rsidR="00963E3E" w:rsidRPr="004037A8" w:rsidRDefault="00963E3E" w:rsidP="00963E3E">
      <w:pPr>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в 2024/2025</w:t>
      </w:r>
      <w:r w:rsidRPr="004037A8">
        <w:rPr>
          <w:rFonts w:ascii="Times New Roman" w:hAnsi="Times New Roman" w:cs="Times New Roman"/>
          <w:b/>
          <w:bCs/>
          <w:sz w:val="32"/>
          <w:szCs w:val="32"/>
        </w:rPr>
        <w:t xml:space="preserve"> учебном году</w:t>
      </w:r>
    </w:p>
    <w:p w:rsidR="00E10A0A" w:rsidRDefault="00E10A0A"/>
    <w:p w:rsidR="00963E3E" w:rsidRDefault="00963E3E"/>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Default="00963E3E" w:rsidP="00963E3E">
      <w:pPr>
        <w:spacing w:after="109"/>
        <w:ind w:left="4584"/>
        <w:rPr>
          <w:rFonts w:ascii="Times New Roman" w:eastAsia="Times New Roman" w:hAnsi="Times New Roman" w:cs="Times New Roman"/>
          <w:color w:val="000000"/>
          <w:u w:val="single" w:color="000000"/>
          <w:lang w:eastAsia="ru-RU"/>
        </w:rPr>
      </w:pPr>
    </w:p>
    <w:p w:rsidR="00963E3E" w:rsidRPr="00F22870" w:rsidRDefault="00963E3E" w:rsidP="008E15B8">
      <w:pPr>
        <w:spacing w:after="109"/>
        <w:ind w:left="5670"/>
        <w:rPr>
          <w:rFonts w:ascii="Times New Roman" w:eastAsia="Times New Roman" w:hAnsi="Times New Roman" w:cs="Times New Roman"/>
          <w:color w:val="000000"/>
          <w:sz w:val="28"/>
          <w:szCs w:val="28"/>
          <w:lang w:eastAsia="ru-RU"/>
        </w:rPr>
      </w:pPr>
      <w:r w:rsidRPr="00F22870">
        <w:rPr>
          <w:rFonts w:ascii="Times New Roman" w:eastAsia="Times New Roman" w:hAnsi="Times New Roman" w:cs="Times New Roman"/>
          <w:color w:val="000000"/>
          <w:sz w:val="28"/>
          <w:szCs w:val="28"/>
          <w:lang w:eastAsia="ru-RU"/>
        </w:rPr>
        <w:t>Составитель:</w:t>
      </w:r>
    </w:p>
    <w:p w:rsidR="008E15B8" w:rsidRPr="00F22870" w:rsidRDefault="00963E3E" w:rsidP="008E15B8">
      <w:pPr>
        <w:spacing w:after="5" w:line="234" w:lineRule="auto"/>
        <w:ind w:left="5670" w:right="90"/>
        <w:jc w:val="both"/>
        <w:rPr>
          <w:rFonts w:ascii="Times New Roman" w:eastAsia="Times New Roman" w:hAnsi="Times New Roman" w:cs="Times New Roman"/>
          <w:color w:val="000000"/>
          <w:sz w:val="28"/>
          <w:szCs w:val="28"/>
          <w:lang w:eastAsia="ru-RU"/>
        </w:rPr>
      </w:pPr>
      <w:proofErr w:type="spellStart"/>
      <w:r w:rsidRPr="00F22870">
        <w:rPr>
          <w:rFonts w:ascii="Times New Roman" w:eastAsia="Times New Roman" w:hAnsi="Times New Roman" w:cs="Times New Roman"/>
          <w:color w:val="000000"/>
          <w:sz w:val="28"/>
          <w:szCs w:val="28"/>
          <w:lang w:eastAsia="ru-RU"/>
        </w:rPr>
        <w:t>Грунина</w:t>
      </w:r>
      <w:proofErr w:type="spellEnd"/>
      <w:r w:rsidRPr="00F22870">
        <w:rPr>
          <w:rFonts w:ascii="Times New Roman" w:eastAsia="Times New Roman" w:hAnsi="Times New Roman" w:cs="Times New Roman"/>
          <w:color w:val="000000"/>
          <w:sz w:val="28"/>
          <w:szCs w:val="28"/>
          <w:lang w:eastAsia="ru-RU"/>
        </w:rPr>
        <w:t xml:space="preserve"> Дарья Алексеевна, </w:t>
      </w:r>
    </w:p>
    <w:p w:rsidR="008E15B8" w:rsidRPr="00F22870" w:rsidRDefault="00963E3E" w:rsidP="008E15B8">
      <w:pPr>
        <w:spacing w:after="5" w:line="234" w:lineRule="auto"/>
        <w:ind w:left="5670" w:right="90"/>
        <w:jc w:val="both"/>
        <w:rPr>
          <w:rFonts w:ascii="Times New Roman" w:eastAsia="Times New Roman" w:hAnsi="Times New Roman" w:cs="Times New Roman"/>
          <w:color w:val="000000"/>
          <w:sz w:val="28"/>
          <w:szCs w:val="28"/>
          <w:lang w:eastAsia="ru-RU"/>
        </w:rPr>
      </w:pPr>
      <w:r w:rsidRPr="00F22870">
        <w:rPr>
          <w:rFonts w:ascii="Times New Roman" w:eastAsia="Times New Roman" w:hAnsi="Times New Roman" w:cs="Times New Roman"/>
          <w:color w:val="000000"/>
          <w:sz w:val="28"/>
          <w:szCs w:val="28"/>
          <w:lang w:eastAsia="ru-RU"/>
        </w:rPr>
        <w:t xml:space="preserve">учитель английского языка </w:t>
      </w:r>
    </w:p>
    <w:p w:rsidR="00963E3E" w:rsidRPr="00F22870" w:rsidRDefault="00963E3E" w:rsidP="008E15B8">
      <w:pPr>
        <w:spacing w:after="5" w:line="234" w:lineRule="auto"/>
        <w:ind w:left="5670" w:right="90"/>
        <w:jc w:val="both"/>
        <w:rPr>
          <w:rFonts w:ascii="Times New Roman" w:eastAsia="Times New Roman" w:hAnsi="Times New Roman" w:cs="Times New Roman"/>
          <w:color w:val="000000"/>
          <w:sz w:val="28"/>
          <w:szCs w:val="28"/>
          <w:lang w:eastAsia="ru-RU"/>
        </w:rPr>
      </w:pPr>
      <w:r w:rsidRPr="00F22870">
        <w:rPr>
          <w:rFonts w:ascii="Times New Roman" w:eastAsia="Times New Roman" w:hAnsi="Times New Roman" w:cs="Times New Roman"/>
          <w:color w:val="000000"/>
          <w:sz w:val="28"/>
          <w:szCs w:val="28"/>
          <w:lang w:eastAsia="ru-RU"/>
        </w:rPr>
        <w:t>МАОУ г. Нягани «ОСШ №3»</w:t>
      </w:r>
    </w:p>
    <w:p w:rsidR="00963E3E" w:rsidRPr="00F22870" w:rsidRDefault="00963E3E" w:rsidP="00963E3E">
      <w:pPr>
        <w:spacing w:after="0" w:line="235" w:lineRule="auto"/>
        <w:ind w:left="4559" w:right="91"/>
        <w:jc w:val="both"/>
        <w:rPr>
          <w:rFonts w:ascii="Times New Roman" w:eastAsia="Times New Roman" w:hAnsi="Times New Roman" w:cs="Times New Roman"/>
          <w:color w:val="000000"/>
          <w:sz w:val="28"/>
          <w:szCs w:val="28"/>
          <w:lang w:eastAsia="ru-RU"/>
        </w:rPr>
      </w:pPr>
    </w:p>
    <w:p w:rsidR="00963E3E" w:rsidRPr="00F22870" w:rsidRDefault="00963E3E" w:rsidP="00963E3E">
      <w:pPr>
        <w:spacing w:after="0" w:line="235" w:lineRule="auto"/>
        <w:ind w:left="4559" w:right="91"/>
        <w:jc w:val="both"/>
        <w:rPr>
          <w:rFonts w:ascii="Times New Roman" w:eastAsia="Times New Roman" w:hAnsi="Times New Roman" w:cs="Times New Roman"/>
          <w:color w:val="000000"/>
          <w:sz w:val="28"/>
          <w:szCs w:val="28"/>
          <w:lang w:eastAsia="ru-RU"/>
        </w:rPr>
      </w:pPr>
    </w:p>
    <w:p w:rsidR="00963E3E" w:rsidRPr="00F22870" w:rsidRDefault="00963E3E" w:rsidP="00963E3E">
      <w:pPr>
        <w:spacing w:after="0" w:line="235" w:lineRule="auto"/>
        <w:ind w:left="4559" w:right="91"/>
        <w:jc w:val="both"/>
        <w:rPr>
          <w:rFonts w:ascii="Times New Roman" w:eastAsia="Times New Roman" w:hAnsi="Times New Roman" w:cs="Times New Roman"/>
          <w:color w:val="000000"/>
          <w:sz w:val="28"/>
          <w:szCs w:val="28"/>
          <w:lang w:eastAsia="ru-RU"/>
        </w:rPr>
      </w:pPr>
    </w:p>
    <w:p w:rsidR="00963E3E" w:rsidRPr="00F22870" w:rsidRDefault="00963E3E" w:rsidP="00963E3E">
      <w:pPr>
        <w:pStyle w:val="Default"/>
        <w:spacing w:line="360" w:lineRule="auto"/>
        <w:jc w:val="both"/>
        <w:rPr>
          <w:sz w:val="28"/>
          <w:szCs w:val="28"/>
        </w:rPr>
      </w:pPr>
    </w:p>
    <w:p w:rsidR="00963E3E" w:rsidRPr="00F22870" w:rsidRDefault="00963E3E" w:rsidP="00963E3E">
      <w:pPr>
        <w:pStyle w:val="Default"/>
        <w:spacing w:line="360" w:lineRule="auto"/>
        <w:rPr>
          <w:sz w:val="28"/>
          <w:szCs w:val="28"/>
        </w:rPr>
      </w:pPr>
    </w:p>
    <w:p w:rsidR="00963E3E" w:rsidRPr="00F22870" w:rsidRDefault="00963E3E" w:rsidP="008E15B8">
      <w:pPr>
        <w:pStyle w:val="Default"/>
        <w:jc w:val="center"/>
        <w:rPr>
          <w:sz w:val="28"/>
          <w:szCs w:val="28"/>
        </w:rPr>
      </w:pPr>
      <w:r w:rsidRPr="00F22870">
        <w:rPr>
          <w:sz w:val="28"/>
          <w:szCs w:val="28"/>
        </w:rPr>
        <w:t>г. Нягань</w:t>
      </w:r>
    </w:p>
    <w:p w:rsidR="00963E3E" w:rsidRPr="00F22870" w:rsidRDefault="00963E3E" w:rsidP="008E15B8">
      <w:pPr>
        <w:pStyle w:val="Default"/>
        <w:jc w:val="center"/>
        <w:rPr>
          <w:sz w:val="28"/>
          <w:szCs w:val="28"/>
        </w:rPr>
      </w:pPr>
      <w:r w:rsidRPr="00F22870">
        <w:rPr>
          <w:spacing w:val="-57"/>
          <w:sz w:val="28"/>
          <w:szCs w:val="28"/>
        </w:rPr>
        <w:t xml:space="preserve"> </w:t>
      </w:r>
      <w:r w:rsidRPr="00F22870">
        <w:rPr>
          <w:sz w:val="28"/>
          <w:szCs w:val="28"/>
        </w:rPr>
        <w:t>2024</w:t>
      </w:r>
    </w:p>
    <w:p w:rsidR="00261AB0" w:rsidRPr="00F22870" w:rsidRDefault="00261AB0" w:rsidP="00963E3E">
      <w:pPr>
        <w:pStyle w:val="Default"/>
        <w:spacing w:line="360" w:lineRule="auto"/>
        <w:jc w:val="center"/>
        <w:rPr>
          <w:sz w:val="28"/>
          <w:szCs w:val="28"/>
        </w:rPr>
      </w:pPr>
    </w:p>
    <w:p w:rsidR="00ED6CBE" w:rsidRPr="00ED6CBE" w:rsidRDefault="00ED6CBE" w:rsidP="00ED6CBE">
      <w:pPr>
        <w:pStyle w:val="Default"/>
        <w:spacing w:line="360" w:lineRule="auto"/>
        <w:jc w:val="center"/>
        <w:rPr>
          <w:b/>
          <w:bCs/>
          <w:sz w:val="28"/>
          <w:szCs w:val="28"/>
        </w:rPr>
      </w:pPr>
      <w:r w:rsidRPr="004037A8">
        <w:rPr>
          <w:b/>
          <w:bCs/>
          <w:sz w:val="28"/>
          <w:szCs w:val="28"/>
        </w:rPr>
        <w:lastRenderedPageBreak/>
        <w:t>СОДЕРЖАНИЕ</w:t>
      </w:r>
    </w:p>
    <w:p w:rsidR="00ED6CBE" w:rsidRPr="004037A8" w:rsidRDefault="00ED6CBE" w:rsidP="00ED6CBE">
      <w:pPr>
        <w:pStyle w:val="Default"/>
        <w:numPr>
          <w:ilvl w:val="0"/>
          <w:numId w:val="1"/>
        </w:numPr>
        <w:spacing w:line="360" w:lineRule="auto"/>
        <w:jc w:val="both"/>
        <w:rPr>
          <w:sz w:val="28"/>
          <w:szCs w:val="28"/>
        </w:rPr>
      </w:pPr>
      <w:r w:rsidRPr="004037A8">
        <w:rPr>
          <w:sz w:val="28"/>
          <w:szCs w:val="28"/>
        </w:rPr>
        <w:t>Общие положения</w:t>
      </w:r>
      <w:r>
        <w:rPr>
          <w:sz w:val="28"/>
          <w:szCs w:val="28"/>
        </w:rPr>
        <w:t>.</w:t>
      </w:r>
    </w:p>
    <w:p w:rsidR="00ED6CBE" w:rsidRDefault="00ED6CBE" w:rsidP="00ED6CBE">
      <w:pPr>
        <w:pStyle w:val="Default"/>
        <w:numPr>
          <w:ilvl w:val="0"/>
          <w:numId w:val="1"/>
        </w:numPr>
        <w:spacing w:line="360" w:lineRule="auto"/>
        <w:jc w:val="both"/>
        <w:rPr>
          <w:sz w:val="28"/>
          <w:szCs w:val="28"/>
        </w:rPr>
      </w:pPr>
      <w:r w:rsidRPr="004037A8">
        <w:rPr>
          <w:sz w:val="28"/>
          <w:szCs w:val="28"/>
        </w:rPr>
        <w:t>Форма проведения школьного этапа Всерос</w:t>
      </w:r>
      <w:r w:rsidR="009F49D6">
        <w:rPr>
          <w:sz w:val="28"/>
          <w:szCs w:val="28"/>
        </w:rPr>
        <w:t>сийской олимпиады по испанскому</w:t>
      </w:r>
      <w:r w:rsidRPr="004037A8">
        <w:rPr>
          <w:sz w:val="28"/>
          <w:szCs w:val="28"/>
        </w:rPr>
        <w:t xml:space="preserve"> языку</w:t>
      </w:r>
      <w:r>
        <w:rPr>
          <w:sz w:val="28"/>
          <w:szCs w:val="28"/>
        </w:rPr>
        <w:t>.</w:t>
      </w:r>
    </w:p>
    <w:p w:rsidR="00ED6CBE" w:rsidRDefault="00ED6CBE" w:rsidP="00ED6CBE">
      <w:pPr>
        <w:pStyle w:val="Default"/>
        <w:numPr>
          <w:ilvl w:val="0"/>
          <w:numId w:val="1"/>
        </w:numPr>
        <w:spacing w:line="360" w:lineRule="auto"/>
        <w:jc w:val="both"/>
        <w:rPr>
          <w:sz w:val="28"/>
          <w:szCs w:val="28"/>
        </w:rPr>
      </w:pPr>
      <w:r w:rsidRPr="004037A8">
        <w:rPr>
          <w:sz w:val="28"/>
          <w:szCs w:val="28"/>
        </w:rPr>
        <w:t>Организация школьного этапа Всерос</w:t>
      </w:r>
      <w:r w:rsidR="009F49D6">
        <w:rPr>
          <w:sz w:val="28"/>
          <w:szCs w:val="28"/>
        </w:rPr>
        <w:t>сийской олимпиады по испанскому</w:t>
      </w:r>
      <w:r w:rsidRPr="004037A8">
        <w:rPr>
          <w:sz w:val="28"/>
          <w:szCs w:val="28"/>
        </w:rPr>
        <w:t xml:space="preserve"> языку</w:t>
      </w:r>
      <w:r>
        <w:rPr>
          <w:sz w:val="28"/>
          <w:szCs w:val="28"/>
        </w:rPr>
        <w:t>.</w:t>
      </w:r>
    </w:p>
    <w:p w:rsidR="00ED6CBE" w:rsidRDefault="00ED6CBE" w:rsidP="00ED6CBE">
      <w:pPr>
        <w:pStyle w:val="Default"/>
        <w:numPr>
          <w:ilvl w:val="0"/>
          <w:numId w:val="1"/>
        </w:numPr>
        <w:spacing w:line="360" w:lineRule="auto"/>
        <w:jc w:val="both"/>
        <w:rPr>
          <w:sz w:val="28"/>
          <w:szCs w:val="28"/>
        </w:rPr>
      </w:pPr>
      <w:r w:rsidRPr="008B202F">
        <w:rPr>
          <w:sz w:val="28"/>
          <w:szCs w:val="28"/>
        </w:rPr>
        <w:t>Процедура регистрации участников школьного этапа</w:t>
      </w:r>
      <w:r>
        <w:rPr>
          <w:sz w:val="28"/>
          <w:szCs w:val="28"/>
        </w:rPr>
        <w:t>.</w:t>
      </w:r>
    </w:p>
    <w:p w:rsidR="00ED6CBE" w:rsidRPr="00EC1798" w:rsidRDefault="00ED6CBE" w:rsidP="00ED6CBE">
      <w:pPr>
        <w:pStyle w:val="Default"/>
        <w:numPr>
          <w:ilvl w:val="0"/>
          <w:numId w:val="1"/>
        </w:numPr>
        <w:spacing w:line="360" w:lineRule="auto"/>
        <w:jc w:val="both"/>
        <w:rPr>
          <w:color w:val="auto"/>
          <w:sz w:val="28"/>
          <w:szCs w:val="28"/>
        </w:rPr>
      </w:pPr>
      <w:r w:rsidRPr="00EC1798">
        <w:rPr>
          <w:color w:val="auto"/>
          <w:sz w:val="28"/>
          <w:szCs w:val="28"/>
        </w:rPr>
        <w:t>Принципы составления олимпиадных заданий.</w:t>
      </w:r>
    </w:p>
    <w:p w:rsidR="00ED6CBE" w:rsidRPr="004037A8" w:rsidRDefault="00ED6CBE" w:rsidP="00ED6CBE">
      <w:pPr>
        <w:pStyle w:val="Default"/>
        <w:numPr>
          <w:ilvl w:val="0"/>
          <w:numId w:val="1"/>
        </w:numPr>
        <w:spacing w:line="360" w:lineRule="auto"/>
        <w:jc w:val="both"/>
        <w:rPr>
          <w:sz w:val="28"/>
          <w:szCs w:val="28"/>
        </w:rPr>
      </w:pPr>
      <w:r w:rsidRPr="008B202F">
        <w:rPr>
          <w:sz w:val="28"/>
          <w:szCs w:val="28"/>
        </w:rPr>
        <w:t>Формирование комплектов олимпиадных заданий</w:t>
      </w:r>
      <w:r>
        <w:rPr>
          <w:sz w:val="28"/>
          <w:szCs w:val="28"/>
        </w:rPr>
        <w:t>.</w:t>
      </w:r>
    </w:p>
    <w:p w:rsidR="00ED6CBE" w:rsidRDefault="00ED6CBE" w:rsidP="00ED6CBE">
      <w:pPr>
        <w:pStyle w:val="Default"/>
        <w:numPr>
          <w:ilvl w:val="0"/>
          <w:numId w:val="1"/>
        </w:numPr>
        <w:spacing w:line="360" w:lineRule="auto"/>
        <w:jc w:val="both"/>
        <w:rPr>
          <w:sz w:val="28"/>
          <w:szCs w:val="28"/>
        </w:rPr>
      </w:pPr>
      <w:r w:rsidRPr="004037A8">
        <w:rPr>
          <w:sz w:val="28"/>
          <w:szCs w:val="28"/>
        </w:rPr>
        <w:t>Материально-техническое обеспечение проведения школьного этапа Всерос</w:t>
      </w:r>
      <w:r w:rsidR="009F49D6">
        <w:rPr>
          <w:sz w:val="28"/>
          <w:szCs w:val="28"/>
        </w:rPr>
        <w:t>сийской олимпиады по испанскому</w:t>
      </w:r>
      <w:r w:rsidRPr="004037A8">
        <w:rPr>
          <w:sz w:val="28"/>
          <w:szCs w:val="28"/>
        </w:rPr>
        <w:t xml:space="preserve"> языку</w:t>
      </w:r>
      <w:r>
        <w:rPr>
          <w:sz w:val="28"/>
          <w:szCs w:val="28"/>
        </w:rPr>
        <w:t>.</w:t>
      </w:r>
    </w:p>
    <w:p w:rsidR="00ED6CBE" w:rsidRDefault="00ED6CBE" w:rsidP="00ED6CBE">
      <w:pPr>
        <w:pStyle w:val="Default"/>
        <w:numPr>
          <w:ilvl w:val="0"/>
          <w:numId w:val="1"/>
        </w:numPr>
        <w:spacing w:line="360" w:lineRule="auto"/>
        <w:jc w:val="both"/>
        <w:rPr>
          <w:sz w:val="28"/>
          <w:szCs w:val="28"/>
        </w:rPr>
      </w:pPr>
      <w:r w:rsidRPr="00657DE3">
        <w:rPr>
          <w:sz w:val="28"/>
          <w:szCs w:val="28"/>
        </w:rPr>
        <w:t>Перечень справочных материалов, средств связи и электронно-вычислительной техники, разрешенных к использованию во время проведения олимпиады</w:t>
      </w:r>
      <w:r>
        <w:rPr>
          <w:sz w:val="28"/>
          <w:szCs w:val="28"/>
        </w:rPr>
        <w:t>.</w:t>
      </w:r>
    </w:p>
    <w:p w:rsidR="00ED6CBE" w:rsidRPr="004037A8" w:rsidRDefault="00ED6CBE" w:rsidP="00ED6CBE">
      <w:pPr>
        <w:pStyle w:val="Default"/>
        <w:numPr>
          <w:ilvl w:val="0"/>
          <w:numId w:val="1"/>
        </w:numPr>
        <w:spacing w:line="360" w:lineRule="auto"/>
        <w:jc w:val="both"/>
        <w:rPr>
          <w:sz w:val="28"/>
          <w:szCs w:val="28"/>
        </w:rPr>
      </w:pPr>
      <w:r w:rsidRPr="008B202F">
        <w:rPr>
          <w:sz w:val="28"/>
          <w:szCs w:val="28"/>
        </w:rPr>
        <w:t>Критерии и методика оценивания выполненных олимпиадных заданий</w:t>
      </w:r>
      <w:r>
        <w:rPr>
          <w:sz w:val="28"/>
          <w:szCs w:val="28"/>
        </w:rPr>
        <w:t>.</w:t>
      </w:r>
    </w:p>
    <w:p w:rsidR="00ED6CBE" w:rsidRPr="00E10A0A" w:rsidRDefault="00ED6CBE" w:rsidP="00ED6CBE">
      <w:pPr>
        <w:pStyle w:val="Default"/>
        <w:numPr>
          <w:ilvl w:val="0"/>
          <w:numId w:val="1"/>
        </w:numPr>
        <w:spacing w:line="360" w:lineRule="auto"/>
        <w:jc w:val="both"/>
        <w:rPr>
          <w:color w:val="auto"/>
          <w:sz w:val="28"/>
          <w:szCs w:val="28"/>
        </w:rPr>
      </w:pPr>
      <w:r w:rsidRPr="00E10A0A">
        <w:rPr>
          <w:color w:val="auto"/>
          <w:sz w:val="28"/>
          <w:szCs w:val="28"/>
        </w:rPr>
        <w:t>Общая характеристика структуры заданий школьного этапа Всероссийской о</w:t>
      </w:r>
      <w:r w:rsidR="009F49D6">
        <w:rPr>
          <w:color w:val="auto"/>
          <w:sz w:val="28"/>
          <w:szCs w:val="28"/>
        </w:rPr>
        <w:t>лимпиады по испанскому</w:t>
      </w:r>
      <w:r w:rsidRPr="00E10A0A">
        <w:rPr>
          <w:color w:val="auto"/>
          <w:sz w:val="28"/>
          <w:szCs w:val="28"/>
        </w:rPr>
        <w:t xml:space="preserve"> языку.</w:t>
      </w:r>
    </w:p>
    <w:p w:rsidR="00ED6CBE" w:rsidRDefault="00ED6CBE" w:rsidP="00ED6CBE">
      <w:pPr>
        <w:pStyle w:val="Default"/>
        <w:numPr>
          <w:ilvl w:val="0"/>
          <w:numId w:val="1"/>
        </w:numPr>
        <w:spacing w:line="360" w:lineRule="auto"/>
        <w:jc w:val="both"/>
        <w:rPr>
          <w:sz w:val="28"/>
          <w:szCs w:val="28"/>
        </w:rPr>
      </w:pPr>
      <w:r w:rsidRPr="004037A8">
        <w:rPr>
          <w:sz w:val="28"/>
          <w:szCs w:val="28"/>
        </w:rPr>
        <w:t>Процедура оценивания заданий</w:t>
      </w:r>
      <w:r>
        <w:rPr>
          <w:sz w:val="28"/>
          <w:szCs w:val="28"/>
        </w:rPr>
        <w:t>.</w:t>
      </w:r>
    </w:p>
    <w:p w:rsidR="00ED6CBE" w:rsidRPr="004037A8" w:rsidRDefault="00ED6CBE" w:rsidP="00ED6CBE">
      <w:pPr>
        <w:pStyle w:val="Default"/>
        <w:numPr>
          <w:ilvl w:val="0"/>
          <w:numId w:val="1"/>
        </w:numPr>
        <w:spacing w:line="360" w:lineRule="auto"/>
        <w:jc w:val="both"/>
        <w:rPr>
          <w:sz w:val="28"/>
          <w:szCs w:val="28"/>
        </w:rPr>
      </w:pPr>
      <w:r w:rsidRPr="00657DE3">
        <w:rPr>
          <w:sz w:val="28"/>
          <w:szCs w:val="28"/>
        </w:rPr>
        <w:t>Подведение итогов школьного этапа</w:t>
      </w:r>
      <w:r>
        <w:rPr>
          <w:sz w:val="28"/>
          <w:szCs w:val="28"/>
        </w:rPr>
        <w:t xml:space="preserve"> </w:t>
      </w:r>
      <w:r w:rsidRPr="00657DE3">
        <w:rPr>
          <w:sz w:val="28"/>
          <w:szCs w:val="28"/>
        </w:rPr>
        <w:t>Всерос</w:t>
      </w:r>
      <w:r w:rsidR="009F49D6">
        <w:rPr>
          <w:sz w:val="28"/>
          <w:szCs w:val="28"/>
        </w:rPr>
        <w:t>сийской олимпиады по испанскому</w:t>
      </w:r>
      <w:r w:rsidRPr="00657DE3">
        <w:rPr>
          <w:sz w:val="28"/>
          <w:szCs w:val="28"/>
        </w:rPr>
        <w:t xml:space="preserve"> языку</w:t>
      </w:r>
      <w:r>
        <w:rPr>
          <w:sz w:val="28"/>
          <w:szCs w:val="28"/>
        </w:rPr>
        <w:t>.</w:t>
      </w:r>
    </w:p>
    <w:p w:rsidR="00ED6CBE" w:rsidRPr="004037A8" w:rsidRDefault="00ED6CBE" w:rsidP="00ED6CBE">
      <w:pPr>
        <w:pStyle w:val="Default"/>
        <w:numPr>
          <w:ilvl w:val="0"/>
          <w:numId w:val="1"/>
        </w:numPr>
        <w:spacing w:line="360" w:lineRule="auto"/>
        <w:jc w:val="both"/>
        <w:rPr>
          <w:sz w:val="28"/>
          <w:szCs w:val="28"/>
        </w:rPr>
      </w:pPr>
      <w:r w:rsidRPr="004037A8">
        <w:rPr>
          <w:sz w:val="28"/>
          <w:szCs w:val="28"/>
        </w:rPr>
        <w:t>Процедура проведения показа работ и апелляций</w:t>
      </w:r>
      <w:r>
        <w:rPr>
          <w:sz w:val="28"/>
          <w:szCs w:val="28"/>
        </w:rPr>
        <w:t>.</w:t>
      </w:r>
    </w:p>
    <w:p w:rsidR="00ED6CBE" w:rsidRPr="004037A8" w:rsidRDefault="00ED6CBE" w:rsidP="00ED6CBE">
      <w:pPr>
        <w:pStyle w:val="Default"/>
        <w:numPr>
          <w:ilvl w:val="0"/>
          <w:numId w:val="1"/>
        </w:numPr>
        <w:spacing w:line="360" w:lineRule="auto"/>
        <w:jc w:val="both"/>
        <w:rPr>
          <w:sz w:val="28"/>
          <w:szCs w:val="28"/>
        </w:rPr>
      </w:pPr>
      <w:r w:rsidRPr="00657DE3">
        <w:rPr>
          <w:sz w:val="28"/>
          <w:szCs w:val="28"/>
        </w:rPr>
        <w:t xml:space="preserve">Использование учебной литературы и </w:t>
      </w:r>
      <w:proofErr w:type="spellStart"/>
      <w:r w:rsidRPr="00657DE3">
        <w:rPr>
          <w:sz w:val="28"/>
          <w:szCs w:val="28"/>
        </w:rPr>
        <w:t>интернет-ресурсов</w:t>
      </w:r>
      <w:proofErr w:type="spellEnd"/>
      <w:r>
        <w:rPr>
          <w:sz w:val="28"/>
          <w:szCs w:val="28"/>
        </w:rPr>
        <w:t xml:space="preserve"> </w:t>
      </w:r>
      <w:r w:rsidRPr="00657DE3">
        <w:rPr>
          <w:sz w:val="28"/>
          <w:szCs w:val="28"/>
        </w:rPr>
        <w:t>при подготовке школьников к олимпиаде</w:t>
      </w:r>
      <w:r>
        <w:rPr>
          <w:sz w:val="28"/>
          <w:szCs w:val="28"/>
        </w:rPr>
        <w:t>.</w:t>
      </w:r>
    </w:p>
    <w:p w:rsidR="00963E3E" w:rsidRDefault="00963E3E" w:rsidP="00963E3E"/>
    <w:p w:rsidR="00ED6CBE" w:rsidRDefault="00ED6CBE" w:rsidP="00963E3E"/>
    <w:p w:rsidR="00ED6CBE" w:rsidRDefault="00ED6CBE" w:rsidP="00963E3E"/>
    <w:p w:rsidR="00ED6CBE" w:rsidRDefault="00ED6CBE" w:rsidP="00963E3E"/>
    <w:p w:rsidR="00ED6CBE" w:rsidRDefault="00ED6CBE" w:rsidP="00963E3E"/>
    <w:p w:rsidR="00ED6CBE" w:rsidRDefault="00ED6CBE" w:rsidP="00963E3E"/>
    <w:p w:rsidR="00ED6CBE" w:rsidRDefault="00ED6CBE" w:rsidP="00963E3E"/>
    <w:p w:rsidR="00687CA0" w:rsidRDefault="00687CA0" w:rsidP="00687CA0">
      <w:pPr>
        <w:pStyle w:val="a3"/>
        <w:tabs>
          <w:tab w:val="left" w:pos="0"/>
        </w:tabs>
        <w:spacing w:after="0"/>
        <w:ind w:left="0"/>
        <w:jc w:val="both"/>
        <w:rPr>
          <w:rFonts w:ascii="Times New Roman" w:hAnsi="Times New Roman" w:cs="Times New Roman"/>
          <w:sz w:val="24"/>
          <w:szCs w:val="24"/>
        </w:rPr>
      </w:pPr>
    </w:p>
    <w:p w:rsidR="00687CA0" w:rsidRPr="00687CA0" w:rsidRDefault="00687CA0" w:rsidP="00687CA0">
      <w:pPr>
        <w:pStyle w:val="a3"/>
        <w:tabs>
          <w:tab w:val="left" w:pos="0"/>
        </w:tabs>
        <w:spacing w:after="0" w:line="360" w:lineRule="auto"/>
        <w:ind w:left="0"/>
        <w:jc w:val="center"/>
        <w:rPr>
          <w:rFonts w:ascii="Times New Roman" w:hAnsi="Times New Roman" w:cs="Times New Roman"/>
          <w:b/>
          <w:sz w:val="24"/>
          <w:szCs w:val="24"/>
        </w:rPr>
      </w:pPr>
      <w:r w:rsidRPr="00687CA0">
        <w:rPr>
          <w:rFonts w:ascii="Times New Roman" w:hAnsi="Times New Roman" w:cs="Times New Roman"/>
          <w:b/>
          <w:sz w:val="24"/>
          <w:szCs w:val="24"/>
        </w:rPr>
        <w:t>Общие положения</w:t>
      </w:r>
    </w:p>
    <w:p w:rsidR="002F28BB" w:rsidRPr="007770D0" w:rsidRDefault="00687CA0" w:rsidP="002F28BB">
      <w:pPr>
        <w:pStyle w:val="a3"/>
        <w:tabs>
          <w:tab w:val="left" w:pos="0"/>
        </w:tabs>
        <w:spacing w:after="0" w:line="360" w:lineRule="auto"/>
        <w:ind w:left="0" w:firstLine="426"/>
        <w:jc w:val="both"/>
        <w:rPr>
          <w:rFonts w:ascii="Times New Roman" w:hAnsi="Times New Roman" w:cs="Times New Roman"/>
          <w:sz w:val="24"/>
        </w:rPr>
      </w:pPr>
      <w:r>
        <w:rPr>
          <w:rFonts w:ascii="Times New Roman" w:hAnsi="Times New Roman" w:cs="Times New Roman"/>
          <w:sz w:val="24"/>
          <w:szCs w:val="24"/>
        </w:rPr>
        <w:tab/>
      </w:r>
      <w:r w:rsidR="00ED6CBE" w:rsidRPr="008B202F">
        <w:rPr>
          <w:rFonts w:ascii="Times New Roman" w:hAnsi="Times New Roman" w:cs="Times New Roman"/>
          <w:sz w:val="24"/>
          <w:szCs w:val="24"/>
        </w:rPr>
        <w:t xml:space="preserve">Настоящие </w:t>
      </w:r>
      <w:r w:rsidR="00ED6CBE">
        <w:rPr>
          <w:rFonts w:ascii="Times New Roman" w:hAnsi="Times New Roman" w:cs="Times New Roman"/>
          <w:sz w:val="24"/>
          <w:szCs w:val="24"/>
        </w:rPr>
        <w:t>требования</w:t>
      </w:r>
      <w:r w:rsidR="00ED6CBE" w:rsidRPr="008B202F">
        <w:rPr>
          <w:rFonts w:ascii="Times New Roman" w:hAnsi="Times New Roman" w:cs="Times New Roman"/>
          <w:sz w:val="24"/>
          <w:szCs w:val="24"/>
        </w:rPr>
        <w:t xml:space="preserve"> по организации и проведению школьного этап</w:t>
      </w:r>
      <w:r w:rsidR="00ED6CBE">
        <w:rPr>
          <w:rFonts w:ascii="Times New Roman" w:hAnsi="Times New Roman" w:cs="Times New Roman"/>
          <w:sz w:val="24"/>
          <w:szCs w:val="24"/>
        </w:rPr>
        <w:t>а</w:t>
      </w:r>
      <w:r w:rsidR="00ED6CBE" w:rsidRPr="008B202F">
        <w:rPr>
          <w:rFonts w:ascii="Times New Roman" w:hAnsi="Times New Roman" w:cs="Times New Roman"/>
          <w:sz w:val="24"/>
          <w:szCs w:val="24"/>
        </w:rPr>
        <w:t xml:space="preserve"> всероссийской олимпиады школьников (д</w:t>
      </w:r>
      <w:r w:rsidR="00AC7F53">
        <w:rPr>
          <w:rFonts w:ascii="Times New Roman" w:hAnsi="Times New Roman" w:cs="Times New Roman"/>
          <w:sz w:val="24"/>
          <w:szCs w:val="24"/>
        </w:rPr>
        <w:t>алее – олимпиада) по испанскому</w:t>
      </w:r>
      <w:r w:rsidR="00ED6CBE" w:rsidRPr="008B202F">
        <w:rPr>
          <w:rFonts w:ascii="Times New Roman" w:hAnsi="Times New Roman" w:cs="Times New Roman"/>
          <w:sz w:val="24"/>
          <w:szCs w:val="24"/>
        </w:rPr>
        <w:t xml:space="preserve">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r w:rsidR="00ED6CBE">
        <w:rPr>
          <w:rFonts w:ascii="Times New Roman" w:hAnsi="Times New Roman" w:cs="Times New Roman"/>
          <w:sz w:val="24"/>
          <w:szCs w:val="24"/>
        </w:rPr>
        <w:t>,</w:t>
      </w:r>
      <w:r w:rsidR="00ED6CBE" w:rsidRPr="00194973">
        <w:t xml:space="preserve"> </w:t>
      </w:r>
      <w:r w:rsidR="00ED6CBE" w:rsidRPr="00194973">
        <w:rPr>
          <w:rFonts w:ascii="Times New Roman" w:hAnsi="Times New Roman" w:cs="Times New Roman"/>
          <w:sz w:val="24"/>
          <w:szCs w:val="24"/>
        </w:rPr>
        <w:t>а также</w:t>
      </w:r>
      <w:r w:rsidR="00ED6CBE">
        <w:rPr>
          <w:rFonts w:ascii="Times New Roman" w:hAnsi="Times New Roman" w:cs="Times New Roman"/>
          <w:sz w:val="24"/>
          <w:szCs w:val="24"/>
        </w:rPr>
        <w:t xml:space="preserve"> в соответствии </w:t>
      </w:r>
      <w:r w:rsidR="00ED6CBE" w:rsidRPr="008F1A76">
        <w:rPr>
          <w:rFonts w:ascii="Times New Roman" w:hAnsi="Times New Roman" w:cs="Times New Roman"/>
          <w:sz w:val="24"/>
          <w:szCs w:val="24"/>
        </w:rPr>
        <w:t xml:space="preserve"> </w:t>
      </w:r>
      <w:r w:rsidR="00ED6CBE" w:rsidRPr="007770D0">
        <w:rPr>
          <w:rFonts w:ascii="Times New Roman" w:hAnsi="Times New Roman" w:cs="Times New Roman"/>
          <w:sz w:val="24"/>
          <w:szCs w:val="24"/>
        </w:rPr>
        <w:t>с Методическими рекомендациями по организации и проведению школьного и муниципального этапов всероссий</w:t>
      </w:r>
      <w:r w:rsidR="00ED6CBE">
        <w:rPr>
          <w:rFonts w:ascii="Times New Roman" w:hAnsi="Times New Roman" w:cs="Times New Roman"/>
          <w:sz w:val="24"/>
          <w:szCs w:val="24"/>
        </w:rPr>
        <w:t>ской олимпиады школьников в 2024/2025</w:t>
      </w:r>
      <w:r w:rsidR="00ED6CBE" w:rsidRPr="007770D0">
        <w:rPr>
          <w:rFonts w:ascii="Times New Roman" w:hAnsi="Times New Roman" w:cs="Times New Roman"/>
          <w:sz w:val="24"/>
          <w:szCs w:val="24"/>
        </w:rPr>
        <w:t xml:space="preserve"> гг., утвержденными на заседании Центральной предметно-методической комиссии всероссийской олимпиады школьников по </w:t>
      </w:r>
      <w:r w:rsidR="00ED6CBE" w:rsidRPr="002F28BB">
        <w:rPr>
          <w:rFonts w:ascii="Times New Roman" w:hAnsi="Times New Roman" w:cs="Times New Roman"/>
          <w:sz w:val="24"/>
          <w:szCs w:val="24"/>
        </w:rPr>
        <w:t>испанскому языку (протокол</w:t>
      </w:r>
      <w:r w:rsidR="00ED6CBE" w:rsidRPr="002F28BB">
        <w:rPr>
          <w:rFonts w:ascii="Times New Roman" w:hAnsi="Times New Roman" w:cs="Times New Roman"/>
          <w:spacing w:val="-1"/>
          <w:sz w:val="24"/>
          <w:szCs w:val="24"/>
        </w:rPr>
        <w:t xml:space="preserve"> </w:t>
      </w:r>
      <w:r w:rsidR="00ED6CBE" w:rsidRPr="002F28BB">
        <w:rPr>
          <w:rFonts w:ascii="Times New Roman" w:hAnsi="Times New Roman" w:cs="Times New Roman"/>
          <w:sz w:val="24"/>
          <w:szCs w:val="24"/>
        </w:rPr>
        <w:t>№</w:t>
      </w:r>
      <w:r w:rsidR="008E1EDD" w:rsidRPr="002F28BB">
        <w:rPr>
          <w:rFonts w:ascii="Times New Roman" w:hAnsi="Times New Roman" w:cs="Times New Roman"/>
          <w:sz w:val="24"/>
          <w:szCs w:val="24"/>
        </w:rPr>
        <w:t>4</w:t>
      </w:r>
      <w:r w:rsidR="00ED6CBE" w:rsidRPr="002F28BB">
        <w:rPr>
          <w:rFonts w:ascii="Times New Roman" w:hAnsi="Times New Roman" w:cs="Times New Roman"/>
          <w:sz w:val="24"/>
          <w:szCs w:val="24"/>
        </w:rPr>
        <w:t xml:space="preserve"> от</w:t>
      </w:r>
      <w:r w:rsidR="00ED6CBE" w:rsidRPr="002F28BB">
        <w:rPr>
          <w:rFonts w:ascii="Times New Roman" w:hAnsi="Times New Roman" w:cs="Times New Roman"/>
          <w:spacing w:val="-1"/>
          <w:sz w:val="24"/>
          <w:szCs w:val="24"/>
        </w:rPr>
        <w:t xml:space="preserve"> </w:t>
      </w:r>
      <w:r w:rsidR="008E1EDD" w:rsidRPr="002F28BB">
        <w:rPr>
          <w:rFonts w:ascii="Times New Roman" w:hAnsi="Times New Roman" w:cs="Times New Roman"/>
          <w:sz w:val="24"/>
          <w:szCs w:val="24"/>
        </w:rPr>
        <w:t>10</w:t>
      </w:r>
      <w:r w:rsidR="00ED6CBE" w:rsidRPr="002F28BB">
        <w:rPr>
          <w:rFonts w:ascii="Times New Roman" w:hAnsi="Times New Roman" w:cs="Times New Roman"/>
          <w:sz w:val="24"/>
          <w:szCs w:val="24"/>
        </w:rPr>
        <w:t>.06.202</w:t>
      </w:r>
      <w:r w:rsidR="008E1EDD" w:rsidRPr="002F28BB">
        <w:rPr>
          <w:rFonts w:ascii="Times New Roman" w:hAnsi="Times New Roman" w:cs="Times New Roman"/>
          <w:sz w:val="24"/>
          <w:szCs w:val="24"/>
        </w:rPr>
        <w:t>4</w:t>
      </w:r>
      <w:r w:rsidR="00ED6CBE" w:rsidRPr="002F28BB">
        <w:rPr>
          <w:rFonts w:ascii="Times New Roman" w:hAnsi="Times New Roman" w:cs="Times New Roman"/>
          <w:sz w:val="24"/>
          <w:szCs w:val="24"/>
        </w:rPr>
        <w:t xml:space="preserve"> г.), </w:t>
      </w:r>
      <w:r w:rsidR="002F28BB" w:rsidRPr="004B2E1C">
        <w:rPr>
          <w:rFonts w:ascii="Times New Roman" w:hAnsi="Times New Roman" w:cs="Times New Roman"/>
          <w:sz w:val="24"/>
          <w:szCs w:val="24"/>
        </w:rPr>
        <w:t xml:space="preserve">с приказом </w:t>
      </w:r>
      <w:proofErr w:type="spellStart"/>
      <w:r w:rsidR="002F28BB" w:rsidRPr="004B2E1C">
        <w:rPr>
          <w:rFonts w:ascii="Times New Roman" w:hAnsi="Times New Roman" w:cs="Times New Roman"/>
          <w:sz w:val="24"/>
          <w:szCs w:val="24"/>
        </w:rPr>
        <w:t>КОиН</w:t>
      </w:r>
      <w:proofErr w:type="spellEnd"/>
      <w:r w:rsidR="002F28BB" w:rsidRPr="004B2E1C">
        <w:rPr>
          <w:rFonts w:ascii="Times New Roman" w:hAnsi="Times New Roman" w:cs="Times New Roman"/>
          <w:sz w:val="24"/>
          <w:szCs w:val="24"/>
        </w:rPr>
        <w:t xml:space="preserve"> г. Нягань №540 от 10.09.2024 г. «Об утверждении организационно-технологической модели, сроков и мест проведения школьного этапа ВсОШ в 2024-2025 учебном году», </w:t>
      </w:r>
      <w:r w:rsidR="002F28BB" w:rsidRPr="004B2E1C">
        <w:rPr>
          <w:rFonts w:ascii="Times New Roman" w:hAnsi="Times New Roman" w:cs="Times New Roman"/>
          <w:color w:val="000000"/>
          <w:sz w:val="24"/>
          <w:lang w:eastAsia="ru-RU"/>
        </w:rPr>
        <w:t>с</w:t>
      </w:r>
      <w:r w:rsidR="002F28BB" w:rsidRPr="00A320CD">
        <w:rPr>
          <w:rFonts w:ascii="Times New Roman" w:hAnsi="Times New Roman" w:cs="Times New Roman"/>
          <w:color w:val="000000"/>
          <w:sz w:val="24"/>
          <w:lang w:eastAsia="ru-RU"/>
        </w:rPr>
        <w:t xml:space="preserve"> учетом действующих на момент проведения олимпиады санитарно-эпидемиологических требований к условиям и организации обучения в образовательных организациях. </w:t>
      </w:r>
    </w:p>
    <w:p w:rsidR="00ED6CBE" w:rsidRPr="00ED6CBE" w:rsidRDefault="00ED6CBE" w:rsidP="002F28BB">
      <w:pPr>
        <w:pStyle w:val="a3"/>
        <w:tabs>
          <w:tab w:val="left" w:pos="0"/>
        </w:tabs>
        <w:spacing w:after="0" w:line="360" w:lineRule="auto"/>
        <w:ind w:left="0"/>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ab/>
      </w:r>
      <w:r w:rsidRPr="00ED6CBE">
        <w:rPr>
          <w:rFonts w:ascii="Times New Roman" w:eastAsia="Times New Roman" w:hAnsi="Times New Roman" w:cs="Times New Roman"/>
          <w:color w:val="000000"/>
          <w:sz w:val="24"/>
          <w:szCs w:val="24"/>
          <w:lang w:eastAsia="ru-RU"/>
        </w:rPr>
        <w:t xml:space="preserve">Школьный этап олимпиады проводится по заданиям, разработанным для обучающихся 5-11 классов. </w:t>
      </w:r>
    </w:p>
    <w:p w:rsidR="00ED6CBE" w:rsidRPr="00ED6CBE" w:rsidRDefault="00ED6CBE" w:rsidP="00687CA0">
      <w:pPr>
        <w:spacing w:after="0" w:line="360" w:lineRule="auto"/>
        <w:ind w:left="-15" w:firstLine="709"/>
        <w:jc w:val="both"/>
        <w:rPr>
          <w:rFonts w:ascii="Times New Roman" w:eastAsia="Times New Roman" w:hAnsi="Times New Roman" w:cs="Times New Roman"/>
          <w:color w:val="000000"/>
          <w:sz w:val="24"/>
          <w:szCs w:val="24"/>
          <w:lang w:eastAsia="ru-RU"/>
        </w:rPr>
      </w:pPr>
      <w:r w:rsidRPr="00ED6CBE">
        <w:rPr>
          <w:rFonts w:ascii="Times New Roman" w:eastAsia="Times New Roman" w:hAnsi="Times New Roman" w:cs="Times New Roman"/>
          <w:color w:val="000000"/>
          <w:sz w:val="24"/>
          <w:szCs w:val="24"/>
          <w:lang w:eastAsia="ru-RU"/>
        </w:rPr>
        <w:t xml:space="preserve">Муниципальный этап олимпиады проводится по заданиям, разработанным для обучающихся 7-11 классов. </w:t>
      </w:r>
    </w:p>
    <w:p w:rsidR="00ED6CBE" w:rsidRDefault="00ED6CBE" w:rsidP="00687CA0">
      <w:pPr>
        <w:spacing w:after="0" w:line="360" w:lineRule="auto"/>
        <w:ind w:left="-15" w:firstLine="709"/>
        <w:jc w:val="both"/>
        <w:rPr>
          <w:rFonts w:ascii="Times New Roman" w:eastAsia="Times New Roman" w:hAnsi="Times New Roman" w:cs="Times New Roman"/>
          <w:color w:val="000000"/>
          <w:sz w:val="24"/>
          <w:szCs w:val="24"/>
          <w:lang w:eastAsia="ru-RU"/>
        </w:rPr>
      </w:pPr>
      <w:r w:rsidRPr="00ED6CBE">
        <w:rPr>
          <w:rFonts w:ascii="Times New Roman" w:eastAsia="Times New Roman" w:hAnsi="Times New Roman" w:cs="Times New Roman"/>
          <w:color w:val="000000"/>
          <w:sz w:val="24"/>
          <w:szCs w:val="24"/>
          <w:lang w:eastAsia="ru-RU"/>
        </w:rPr>
        <w:t xml:space="preserve">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выполнявших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w:t>
      </w:r>
    </w:p>
    <w:p w:rsidR="00ED6CBE" w:rsidRPr="008B202F" w:rsidRDefault="00ED6CBE" w:rsidP="00687CA0">
      <w:pPr>
        <w:pStyle w:val="Default"/>
        <w:spacing w:line="360" w:lineRule="auto"/>
        <w:jc w:val="center"/>
        <w:rPr>
          <w:b/>
        </w:rPr>
      </w:pPr>
      <w:r w:rsidRPr="008B202F">
        <w:rPr>
          <w:b/>
        </w:rPr>
        <w:t>Форма проведения школьного этапа</w:t>
      </w:r>
    </w:p>
    <w:p w:rsidR="00ED6CBE" w:rsidRPr="008B202F" w:rsidRDefault="00ED6CBE" w:rsidP="00687CA0">
      <w:pPr>
        <w:pStyle w:val="Default"/>
        <w:spacing w:line="360" w:lineRule="auto"/>
        <w:jc w:val="center"/>
        <w:rPr>
          <w:b/>
        </w:rPr>
      </w:pPr>
      <w:r w:rsidRPr="008B202F">
        <w:rPr>
          <w:b/>
        </w:rPr>
        <w:t>Всерос</w:t>
      </w:r>
      <w:r>
        <w:rPr>
          <w:b/>
        </w:rPr>
        <w:t>сийской олимпиады по испанскому</w:t>
      </w:r>
      <w:r w:rsidRPr="008B202F">
        <w:rPr>
          <w:b/>
        </w:rPr>
        <w:t xml:space="preserve"> языку</w:t>
      </w:r>
    </w:p>
    <w:p w:rsidR="00ED6CBE" w:rsidRPr="00687CA0" w:rsidRDefault="00ED6CBE" w:rsidP="00687CA0">
      <w:pPr>
        <w:pStyle w:val="a4"/>
        <w:spacing w:line="360" w:lineRule="auto"/>
        <w:ind w:firstLine="708"/>
        <w:jc w:val="both"/>
        <w:rPr>
          <w:rFonts w:ascii="Times New Roman" w:hAnsi="Times New Roman" w:cs="Times New Roman"/>
          <w:sz w:val="24"/>
          <w:szCs w:val="24"/>
        </w:rPr>
      </w:pPr>
      <w:r w:rsidRPr="00687CA0">
        <w:rPr>
          <w:rFonts w:ascii="Times New Roman" w:hAnsi="Times New Roman" w:cs="Times New Roman"/>
          <w:sz w:val="24"/>
          <w:szCs w:val="24"/>
        </w:rPr>
        <w:t xml:space="preserve">Рекомендуется проводить </w:t>
      </w:r>
      <w:r w:rsidRPr="00687CA0">
        <w:rPr>
          <w:rFonts w:ascii="Times New Roman" w:hAnsi="Times New Roman" w:cs="Times New Roman"/>
          <w:b/>
          <w:bCs/>
          <w:sz w:val="24"/>
          <w:szCs w:val="24"/>
        </w:rPr>
        <w:t xml:space="preserve">школьный этап </w:t>
      </w:r>
      <w:r w:rsidRPr="00687CA0">
        <w:rPr>
          <w:rFonts w:ascii="Times New Roman" w:hAnsi="Times New Roman" w:cs="Times New Roman"/>
          <w:sz w:val="24"/>
          <w:szCs w:val="24"/>
        </w:rPr>
        <w:t>олимпиады очно в один день</w:t>
      </w:r>
      <w:r w:rsidR="00687CA0">
        <w:rPr>
          <w:rFonts w:ascii="Times New Roman" w:hAnsi="Times New Roman" w:cs="Times New Roman"/>
          <w:sz w:val="24"/>
          <w:szCs w:val="24"/>
        </w:rPr>
        <w:t>: конкурсы «</w:t>
      </w:r>
      <w:r w:rsidRPr="00687CA0">
        <w:rPr>
          <w:rFonts w:ascii="Times New Roman" w:hAnsi="Times New Roman" w:cs="Times New Roman"/>
          <w:sz w:val="24"/>
          <w:szCs w:val="24"/>
        </w:rPr>
        <w:t>Аудирование</w:t>
      </w:r>
      <w:r w:rsidR="00687CA0">
        <w:rPr>
          <w:rFonts w:ascii="Times New Roman" w:hAnsi="Times New Roman" w:cs="Times New Roman"/>
          <w:sz w:val="24"/>
          <w:szCs w:val="24"/>
        </w:rPr>
        <w:t>», «</w:t>
      </w:r>
      <w:r w:rsidRPr="00687CA0">
        <w:rPr>
          <w:rFonts w:ascii="Times New Roman" w:hAnsi="Times New Roman" w:cs="Times New Roman"/>
          <w:sz w:val="24"/>
          <w:szCs w:val="24"/>
        </w:rPr>
        <w:t>Чтение</w:t>
      </w:r>
      <w:r w:rsidR="00687CA0">
        <w:rPr>
          <w:rFonts w:ascii="Times New Roman" w:hAnsi="Times New Roman" w:cs="Times New Roman"/>
          <w:sz w:val="24"/>
          <w:szCs w:val="24"/>
        </w:rPr>
        <w:t>», «</w:t>
      </w:r>
      <w:proofErr w:type="gramStart"/>
      <w:r w:rsidR="00687CA0" w:rsidRPr="00687CA0">
        <w:rPr>
          <w:rFonts w:ascii="Times New Roman" w:hAnsi="Times New Roman" w:cs="Times New Roman"/>
          <w:sz w:val="24"/>
          <w:szCs w:val="24"/>
        </w:rPr>
        <w:t>Лексика-грамматические</w:t>
      </w:r>
      <w:proofErr w:type="gramEnd"/>
      <w:r w:rsidR="00687CA0" w:rsidRPr="00687CA0">
        <w:rPr>
          <w:rFonts w:ascii="Times New Roman" w:hAnsi="Times New Roman" w:cs="Times New Roman"/>
          <w:sz w:val="24"/>
          <w:szCs w:val="24"/>
        </w:rPr>
        <w:t xml:space="preserve"> задания</w:t>
      </w:r>
      <w:r w:rsidR="00687CA0">
        <w:rPr>
          <w:rFonts w:ascii="Times New Roman" w:hAnsi="Times New Roman" w:cs="Times New Roman"/>
          <w:sz w:val="24"/>
          <w:szCs w:val="24"/>
        </w:rPr>
        <w:t>»</w:t>
      </w:r>
      <w:r w:rsidRPr="00687CA0">
        <w:rPr>
          <w:rFonts w:ascii="Times New Roman" w:hAnsi="Times New Roman" w:cs="Times New Roman"/>
          <w:sz w:val="24"/>
          <w:szCs w:val="24"/>
        </w:rPr>
        <w:t>,</w:t>
      </w:r>
      <w:r w:rsidR="00803E4B" w:rsidRPr="00687CA0">
        <w:rPr>
          <w:rFonts w:ascii="Times New Roman" w:hAnsi="Times New Roman" w:cs="Times New Roman"/>
          <w:sz w:val="24"/>
          <w:szCs w:val="24"/>
        </w:rPr>
        <w:t xml:space="preserve"> </w:t>
      </w:r>
      <w:r w:rsidR="00687CA0">
        <w:rPr>
          <w:rFonts w:ascii="Times New Roman" w:hAnsi="Times New Roman" w:cs="Times New Roman"/>
          <w:sz w:val="24"/>
          <w:szCs w:val="24"/>
        </w:rPr>
        <w:t>«</w:t>
      </w:r>
      <w:proofErr w:type="spellStart"/>
      <w:r w:rsidRPr="00687CA0">
        <w:rPr>
          <w:rFonts w:ascii="Times New Roman" w:hAnsi="Times New Roman" w:cs="Times New Roman"/>
          <w:sz w:val="24"/>
          <w:szCs w:val="24"/>
        </w:rPr>
        <w:t>Лингвострановедение</w:t>
      </w:r>
      <w:proofErr w:type="spellEnd"/>
      <w:r w:rsidR="00687CA0">
        <w:rPr>
          <w:rFonts w:ascii="Times New Roman" w:hAnsi="Times New Roman" w:cs="Times New Roman"/>
          <w:sz w:val="24"/>
          <w:szCs w:val="24"/>
        </w:rPr>
        <w:t>»</w:t>
      </w:r>
      <w:r w:rsidRPr="00687CA0">
        <w:rPr>
          <w:rFonts w:ascii="Times New Roman" w:hAnsi="Times New Roman" w:cs="Times New Roman"/>
          <w:sz w:val="24"/>
          <w:szCs w:val="24"/>
        </w:rPr>
        <w:t xml:space="preserve">  для учащихся всех возрастных групп (5-11 классы), однако длительность конкурсов должна быть разной для учащихся 5-6-х, 7-8-х и 9-11-х классов.</w:t>
      </w:r>
    </w:p>
    <w:p w:rsidR="00687CA0" w:rsidRPr="00687CA0" w:rsidRDefault="00687CA0" w:rsidP="00687CA0">
      <w:pPr>
        <w:pStyle w:val="a4"/>
        <w:spacing w:line="360" w:lineRule="auto"/>
        <w:jc w:val="center"/>
        <w:rPr>
          <w:rFonts w:ascii="Times New Roman" w:hAnsi="Times New Roman" w:cs="Times New Roman"/>
          <w:b/>
          <w:sz w:val="24"/>
          <w:szCs w:val="24"/>
        </w:rPr>
      </w:pPr>
      <w:r w:rsidRPr="00687CA0">
        <w:rPr>
          <w:rFonts w:ascii="Times New Roman" w:hAnsi="Times New Roman" w:cs="Times New Roman"/>
          <w:b/>
          <w:sz w:val="24"/>
          <w:szCs w:val="24"/>
        </w:rPr>
        <w:t>Организация школьного этапа</w:t>
      </w:r>
    </w:p>
    <w:p w:rsidR="00687CA0" w:rsidRPr="00687CA0" w:rsidRDefault="00687CA0" w:rsidP="00687CA0">
      <w:pPr>
        <w:pStyle w:val="a4"/>
        <w:spacing w:line="360" w:lineRule="auto"/>
        <w:jc w:val="center"/>
        <w:rPr>
          <w:rFonts w:ascii="Times New Roman" w:hAnsi="Times New Roman" w:cs="Times New Roman"/>
          <w:b/>
          <w:sz w:val="24"/>
          <w:szCs w:val="24"/>
        </w:rPr>
      </w:pPr>
      <w:r w:rsidRPr="00687CA0">
        <w:rPr>
          <w:rFonts w:ascii="Times New Roman" w:hAnsi="Times New Roman" w:cs="Times New Roman"/>
          <w:b/>
          <w:sz w:val="24"/>
          <w:szCs w:val="24"/>
        </w:rPr>
        <w:t>Всероссийской олимпиады по испанскому языку</w:t>
      </w:r>
    </w:p>
    <w:p w:rsidR="00DA735E" w:rsidRPr="00DA735E" w:rsidRDefault="00DA735E" w:rsidP="00687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DA735E">
        <w:rPr>
          <w:rFonts w:ascii="Times New Roman" w:eastAsia="Times New Roman" w:hAnsi="Times New Roman" w:cs="Times New Roman"/>
          <w:b/>
          <w:color w:val="000000"/>
          <w:sz w:val="24"/>
          <w:szCs w:val="24"/>
          <w:lang w:eastAsia="ru-RU"/>
        </w:rPr>
        <w:lastRenderedPageBreak/>
        <w:t>Школьный этап олимпиады</w:t>
      </w:r>
      <w:r w:rsidRPr="00DA735E">
        <w:rPr>
          <w:rFonts w:ascii="Times New Roman" w:eastAsia="Times New Roman" w:hAnsi="Times New Roman" w:cs="Times New Roman"/>
          <w:color w:val="000000"/>
          <w:sz w:val="24"/>
          <w:szCs w:val="24"/>
          <w:lang w:eastAsia="ru-RU"/>
        </w:rPr>
        <w:t xml:space="preserve"> состоит из одного (письменного) тура индивидуальных состязаний участников.  </w:t>
      </w:r>
    </w:p>
    <w:p w:rsidR="003C2093" w:rsidRPr="001D01A4" w:rsidRDefault="001D01A4" w:rsidP="00687CA0">
      <w:pPr>
        <w:spacing w:after="0" w:line="360" w:lineRule="auto"/>
        <w:ind w:left="-15" w:right="124" w:firstLine="709"/>
        <w:rPr>
          <w:rFonts w:ascii="Times New Roman" w:eastAsia="Times New Roman" w:hAnsi="Times New Roman" w:cs="Times New Roman"/>
          <w:color w:val="000000"/>
          <w:sz w:val="24"/>
          <w:szCs w:val="24"/>
          <w:lang w:eastAsia="ru-RU"/>
        </w:rPr>
      </w:pPr>
      <w:r w:rsidRPr="001D01A4">
        <w:rPr>
          <w:rFonts w:ascii="Times New Roman" w:hAnsi="Times New Roman" w:cs="Times New Roman"/>
          <w:b/>
          <w:sz w:val="24"/>
          <w:szCs w:val="24"/>
          <w:shd w:val="clear" w:color="auto" w:fill="FFFFFF"/>
        </w:rPr>
        <w:t>Длительность письменного тура</w:t>
      </w:r>
      <w:r w:rsidRPr="001D01A4">
        <w:rPr>
          <w:rFonts w:ascii="Times New Roman" w:hAnsi="Times New Roman" w:cs="Times New Roman"/>
          <w:sz w:val="24"/>
          <w:szCs w:val="24"/>
          <w:shd w:val="clear" w:color="auto" w:fill="FFFFFF"/>
        </w:rPr>
        <w:t xml:space="preserve"> составляет:</w:t>
      </w:r>
    </w:p>
    <w:p w:rsidR="003C2093" w:rsidRPr="00CB075E" w:rsidRDefault="003C2093" w:rsidP="00D7276A">
      <w:pPr>
        <w:pStyle w:val="a3"/>
        <w:numPr>
          <w:ilvl w:val="0"/>
          <w:numId w:val="27"/>
        </w:numPr>
        <w:spacing w:after="0" w:line="360" w:lineRule="auto"/>
        <w:ind w:right="124"/>
        <w:jc w:val="both"/>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5 класс – 2 академических часа (90 минут);</w:t>
      </w:r>
    </w:p>
    <w:p w:rsidR="003C2093" w:rsidRPr="00CB075E" w:rsidRDefault="003C2093" w:rsidP="00D7276A">
      <w:pPr>
        <w:pStyle w:val="a3"/>
        <w:numPr>
          <w:ilvl w:val="0"/>
          <w:numId w:val="27"/>
        </w:numPr>
        <w:spacing w:after="0" w:line="360" w:lineRule="auto"/>
        <w:ind w:right="124"/>
        <w:jc w:val="both"/>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6 класс – 2 академических часа (90 минут);</w:t>
      </w:r>
    </w:p>
    <w:p w:rsidR="003C2093" w:rsidRPr="00CB075E" w:rsidRDefault="003C2093" w:rsidP="00D7276A">
      <w:pPr>
        <w:pStyle w:val="a3"/>
        <w:numPr>
          <w:ilvl w:val="0"/>
          <w:numId w:val="27"/>
        </w:numPr>
        <w:spacing w:after="0" w:line="360" w:lineRule="auto"/>
        <w:ind w:right="124"/>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7 класс – 3 академических часа (135 минут);</w:t>
      </w:r>
    </w:p>
    <w:p w:rsidR="003C2093" w:rsidRPr="00CB075E" w:rsidRDefault="003C2093" w:rsidP="00D7276A">
      <w:pPr>
        <w:pStyle w:val="a3"/>
        <w:numPr>
          <w:ilvl w:val="0"/>
          <w:numId w:val="27"/>
        </w:numPr>
        <w:spacing w:after="0" w:line="360" w:lineRule="auto"/>
        <w:ind w:right="124"/>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8 класс – 3 академических часа (135 минут);</w:t>
      </w:r>
    </w:p>
    <w:p w:rsidR="003C2093" w:rsidRPr="00CB075E" w:rsidRDefault="003C2093" w:rsidP="00D7276A">
      <w:pPr>
        <w:pStyle w:val="a3"/>
        <w:numPr>
          <w:ilvl w:val="0"/>
          <w:numId w:val="27"/>
        </w:numPr>
        <w:spacing w:after="0" w:line="360" w:lineRule="auto"/>
        <w:ind w:right="124"/>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9 класс – 3 академических часа (135 минут);</w:t>
      </w:r>
    </w:p>
    <w:p w:rsidR="003C2093" w:rsidRPr="00CB075E" w:rsidRDefault="003C2093" w:rsidP="00D7276A">
      <w:pPr>
        <w:pStyle w:val="a3"/>
        <w:numPr>
          <w:ilvl w:val="0"/>
          <w:numId w:val="27"/>
        </w:numPr>
        <w:spacing w:after="0" w:line="360" w:lineRule="auto"/>
        <w:ind w:right="124"/>
        <w:rPr>
          <w:rFonts w:ascii="Times New Roman" w:eastAsia="Times New Roman" w:hAnsi="Times New Roman" w:cs="Times New Roman"/>
          <w:b/>
          <w:color w:val="000000"/>
          <w:sz w:val="24"/>
          <w:szCs w:val="24"/>
          <w:lang w:eastAsia="ru-RU"/>
        </w:rPr>
      </w:pPr>
      <w:r w:rsidRPr="00CB075E">
        <w:rPr>
          <w:rFonts w:ascii="Times New Roman" w:eastAsia="Times New Roman" w:hAnsi="Times New Roman" w:cs="Times New Roman"/>
          <w:b/>
          <w:color w:val="000000"/>
          <w:sz w:val="24"/>
          <w:szCs w:val="24"/>
          <w:lang w:eastAsia="ru-RU"/>
        </w:rPr>
        <w:t>10 класс – 3 академических часа (135 минут);</w:t>
      </w:r>
    </w:p>
    <w:p w:rsidR="003C2093" w:rsidRPr="00CB075E" w:rsidRDefault="003C2093" w:rsidP="00D7276A">
      <w:pPr>
        <w:pStyle w:val="a3"/>
        <w:numPr>
          <w:ilvl w:val="0"/>
          <w:numId w:val="27"/>
        </w:numPr>
        <w:spacing w:after="0" w:line="360" w:lineRule="auto"/>
        <w:ind w:right="124"/>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b/>
          <w:color w:val="000000"/>
          <w:sz w:val="24"/>
          <w:szCs w:val="24"/>
          <w:lang w:eastAsia="ru-RU"/>
        </w:rPr>
        <w:t>11 класс – 3 академических часа (135 минут).</w:t>
      </w:r>
    </w:p>
    <w:p w:rsidR="000A19EB" w:rsidRPr="008B202F" w:rsidRDefault="000A19EB" w:rsidP="00687CA0">
      <w:pPr>
        <w:pStyle w:val="Default"/>
        <w:spacing w:line="360" w:lineRule="auto"/>
        <w:ind w:firstLine="708"/>
        <w:jc w:val="both"/>
        <w:rPr>
          <w:shd w:val="clear" w:color="auto" w:fill="FFFFFF"/>
        </w:rPr>
      </w:pPr>
      <w:r w:rsidRPr="008B202F">
        <w:rPr>
          <w:shd w:val="clear" w:color="auto" w:fill="FFFFFF"/>
        </w:rPr>
        <w:t xml:space="preserve">Для проведения письменного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rsidR="000A19EB" w:rsidRPr="008B202F" w:rsidRDefault="000A19EB" w:rsidP="00687CA0">
      <w:pPr>
        <w:pStyle w:val="Default"/>
        <w:spacing w:line="360" w:lineRule="auto"/>
        <w:ind w:firstLine="708"/>
        <w:jc w:val="both"/>
        <w:rPr>
          <w:shd w:val="clear" w:color="auto" w:fill="FFFFFF"/>
        </w:rPr>
      </w:pPr>
      <w:r w:rsidRPr="008B202F">
        <w:rPr>
          <w:shd w:val="clear" w:color="auto" w:fill="FFFFFF"/>
        </w:rPr>
        <w:t>Расчет числа аудиторий определяется числом участников и посадочных мест в аудиториях. Проведению письменного тура предшествует краткий инструктаж участников о правилах участия в олимпиаде.</w:t>
      </w:r>
    </w:p>
    <w:p w:rsidR="000A19EB" w:rsidRPr="008B202F" w:rsidRDefault="000A19EB" w:rsidP="00687CA0">
      <w:pPr>
        <w:pStyle w:val="Default"/>
        <w:spacing w:line="360" w:lineRule="auto"/>
        <w:ind w:firstLine="708"/>
        <w:jc w:val="both"/>
        <w:rPr>
          <w:b/>
        </w:rPr>
      </w:pPr>
      <w:r w:rsidRPr="008B202F">
        <w:rPr>
          <w:shd w:val="clear" w:color="auto" w:fill="FFFFFF"/>
        </w:rPr>
        <w:t>Организаторами школьного этапа всероссийской оли</w:t>
      </w:r>
      <w:r>
        <w:rPr>
          <w:shd w:val="clear" w:color="auto" w:fill="FFFFFF"/>
        </w:rPr>
        <w:t>мпиады школьников по испанскому</w:t>
      </w:r>
      <w:r w:rsidRPr="008B202F">
        <w:rPr>
          <w:shd w:val="clear" w:color="auto" w:fill="FFFFFF"/>
        </w:rPr>
        <w:t xml:space="preserve"> языку являются образовательные учреждения. Для проведения школьного этапа Олимпиады организатором указанного этапа Олимпиады – образовательными организациями - создаются оргкомитет и жюри школьного этапа Олимпиады.</w:t>
      </w:r>
      <w:r w:rsidRPr="008B202F">
        <w:rPr>
          <w:rStyle w:val="apple-converted-space"/>
          <w:shd w:val="clear" w:color="auto" w:fill="FFFFFF"/>
        </w:rPr>
        <w:t> </w:t>
      </w:r>
      <w:r w:rsidRPr="008B202F">
        <w:br/>
      </w:r>
      <w:r w:rsidRPr="008B202F">
        <w:rPr>
          <w:shd w:val="clear" w:color="auto" w:fill="FFFFFF"/>
        </w:rPr>
        <w:t>Школьный оргкомитет Олимпиады является координирующим органом по организации и проведению школьного этапа Олимпиады:</w:t>
      </w:r>
    </w:p>
    <w:p w:rsidR="000A19EB" w:rsidRPr="00CB075E" w:rsidRDefault="000A19EB" w:rsidP="00D7276A">
      <w:pPr>
        <w:pStyle w:val="a3"/>
        <w:numPr>
          <w:ilvl w:val="0"/>
          <w:numId w:val="26"/>
        </w:numPr>
        <w:autoSpaceDE w:val="0"/>
        <w:autoSpaceDN w:val="0"/>
        <w:adjustRightInd w:val="0"/>
        <w:spacing w:after="0" w:line="360" w:lineRule="auto"/>
        <w:jc w:val="both"/>
        <w:rPr>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t>анализирует,</w:t>
      </w:r>
    </w:p>
    <w:p w:rsidR="000A19EB" w:rsidRPr="00CB075E" w:rsidRDefault="000A19EB" w:rsidP="00D7276A">
      <w:pPr>
        <w:pStyle w:val="a3"/>
        <w:numPr>
          <w:ilvl w:val="0"/>
          <w:numId w:val="26"/>
        </w:numPr>
        <w:autoSpaceDE w:val="0"/>
        <w:autoSpaceDN w:val="0"/>
        <w:adjustRightInd w:val="0"/>
        <w:spacing w:after="0" w:line="360" w:lineRule="auto"/>
        <w:jc w:val="both"/>
        <w:rPr>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t>обобщает итоги Олимпиады и представляет отчёт о проведении Олимпиады в органы управления местного самоуправления, осуществляющие управление в сфере образования.</w:t>
      </w:r>
    </w:p>
    <w:p w:rsidR="000A19EB" w:rsidRDefault="000A19EB" w:rsidP="00623A95">
      <w:pPr>
        <w:autoSpaceDE w:val="0"/>
        <w:autoSpaceDN w:val="0"/>
        <w:adjustRightInd w:val="0"/>
        <w:spacing w:after="0" w:line="360" w:lineRule="auto"/>
        <w:ind w:firstLine="708"/>
        <w:jc w:val="both"/>
        <w:rPr>
          <w:rFonts w:ascii="Times New Roman" w:hAnsi="Times New Roman" w:cs="Times New Roman"/>
          <w:color w:val="000000"/>
          <w:sz w:val="24"/>
          <w:szCs w:val="24"/>
          <w:shd w:val="clear" w:color="auto" w:fill="FFFFFF"/>
        </w:rPr>
      </w:pPr>
      <w:r w:rsidRPr="008B202F">
        <w:rPr>
          <w:rFonts w:ascii="Times New Roman" w:hAnsi="Times New Roman" w:cs="Times New Roman"/>
          <w:color w:val="000000"/>
          <w:sz w:val="24"/>
          <w:szCs w:val="24"/>
          <w:shd w:val="clear" w:color="auto" w:fill="FFFFFF"/>
        </w:rPr>
        <w:t>Проверку выполненных олимпиадных заданий школьного этапа Олимпиады осуществляет жюри школьного этапа Олимпиады. Состав жюри школьного этапа всероссийской олимпиады шко</w:t>
      </w:r>
      <w:r>
        <w:rPr>
          <w:rFonts w:ascii="Times New Roman" w:hAnsi="Times New Roman" w:cs="Times New Roman"/>
          <w:color w:val="000000"/>
          <w:sz w:val="24"/>
          <w:szCs w:val="24"/>
          <w:shd w:val="clear" w:color="auto" w:fill="FFFFFF"/>
        </w:rPr>
        <w:t>льников по испанскому</w:t>
      </w:r>
      <w:r w:rsidRPr="008B202F">
        <w:rPr>
          <w:rFonts w:ascii="Times New Roman" w:hAnsi="Times New Roman" w:cs="Times New Roman"/>
          <w:color w:val="000000"/>
          <w:sz w:val="24"/>
          <w:szCs w:val="24"/>
          <w:shd w:val="clear" w:color="auto" w:fill="FFFFFF"/>
        </w:rPr>
        <w:t xml:space="preserve"> языку фор</w:t>
      </w:r>
      <w:r>
        <w:rPr>
          <w:rFonts w:ascii="Times New Roman" w:hAnsi="Times New Roman" w:cs="Times New Roman"/>
          <w:color w:val="000000"/>
          <w:sz w:val="24"/>
          <w:szCs w:val="24"/>
          <w:shd w:val="clear" w:color="auto" w:fill="FFFFFF"/>
        </w:rPr>
        <w:t>мируется из учителей испанского</w:t>
      </w:r>
      <w:r w:rsidRPr="008B202F">
        <w:rPr>
          <w:rFonts w:ascii="Times New Roman" w:hAnsi="Times New Roman" w:cs="Times New Roman"/>
          <w:color w:val="000000"/>
          <w:sz w:val="24"/>
          <w:szCs w:val="24"/>
          <w:shd w:val="clear" w:color="auto" w:fill="FFFFFF"/>
        </w:rPr>
        <w:t xml:space="preserve"> языка общеобразовательных учреждений. </w:t>
      </w:r>
    </w:p>
    <w:p w:rsidR="00687CA0" w:rsidRDefault="000A19EB" w:rsidP="00623A95">
      <w:pPr>
        <w:autoSpaceDE w:val="0"/>
        <w:autoSpaceDN w:val="0"/>
        <w:adjustRightInd w:val="0"/>
        <w:spacing w:after="0" w:line="360" w:lineRule="auto"/>
        <w:ind w:firstLine="708"/>
        <w:jc w:val="both"/>
        <w:rPr>
          <w:rStyle w:val="apple-converted-space"/>
          <w:rFonts w:ascii="Times New Roman" w:hAnsi="Times New Roman" w:cs="Times New Roman"/>
          <w:color w:val="000000"/>
          <w:sz w:val="24"/>
          <w:szCs w:val="24"/>
          <w:shd w:val="clear" w:color="auto" w:fill="FFFFFF"/>
        </w:rPr>
      </w:pPr>
      <w:r w:rsidRPr="008B202F">
        <w:rPr>
          <w:rFonts w:ascii="Times New Roman" w:hAnsi="Times New Roman" w:cs="Times New Roman"/>
          <w:color w:val="000000"/>
          <w:sz w:val="24"/>
          <w:szCs w:val="24"/>
          <w:shd w:val="clear" w:color="auto" w:fill="FFFFFF"/>
        </w:rPr>
        <w:t>Жюри школьного этапа Олимпиады:</w:t>
      </w:r>
    </w:p>
    <w:p w:rsidR="00687CA0" w:rsidRPr="00CB075E" w:rsidRDefault="000A19EB" w:rsidP="00D7276A">
      <w:pPr>
        <w:pStyle w:val="a3"/>
        <w:numPr>
          <w:ilvl w:val="0"/>
          <w:numId w:val="25"/>
        </w:numPr>
        <w:autoSpaceDE w:val="0"/>
        <w:autoSpaceDN w:val="0"/>
        <w:adjustRightInd w:val="0"/>
        <w:spacing w:after="0" w:line="360" w:lineRule="auto"/>
        <w:jc w:val="both"/>
        <w:rPr>
          <w:rStyle w:val="apple-converted-space"/>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t>оценивает выполненные олимпиадные задания;</w:t>
      </w:r>
    </w:p>
    <w:p w:rsidR="00687CA0" w:rsidRPr="00CB075E" w:rsidRDefault="000A19EB" w:rsidP="00D7276A">
      <w:pPr>
        <w:pStyle w:val="a3"/>
        <w:numPr>
          <w:ilvl w:val="0"/>
          <w:numId w:val="25"/>
        </w:numPr>
        <w:autoSpaceDE w:val="0"/>
        <w:autoSpaceDN w:val="0"/>
        <w:adjustRightInd w:val="0"/>
        <w:spacing w:after="0" w:line="360" w:lineRule="auto"/>
        <w:jc w:val="both"/>
        <w:rPr>
          <w:rStyle w:val="apple-converted-space"/>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t>проводит анализ выполненных олимпиадных заданий;</w:t>
      </w:r>
    </w:p>
    <w:p w:rsidR="00687CA0" w:rsidRPr="00CB075E" w:rsidRDefault="000A19EB" w:rsidP="00D7276A">
      <w:pPr>
        <w:pStyle w:val="a3"/>
        <w:numPr>
          <w:ilvl w:val="0"/>
          <w:numId w:val="25"/>
        </w:numPr>
        <w:autoSpaceDE w:val="0"/>
        <w:autoSpaceDN w:val="0"/>
        <w:adjustRightInd w:val="0"/>
        <w:spacing w:after="0" w:line="360" w:lineRule="auto"/>
        <w:jc w:val="both"/>
        <w:rPr>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lastRenderedPageBreak/>
        <w:t>определяет победителей и призёров школьного этапа Олимпиады;</w:t>
      </w:r>
    </w:p>
    <w:p w:rsidR="000A19EB" w:rsidRPr="00CB075E" w:rsidRDefault="000A19EB" w:rsidP="00D7276A">
      <w:pPr>
        <w:pStyle w:val="a3"/>
        <w:numPr>
          <w:ilvl w:val="0"/>
          <w:numId w:val="25"/>
        </w:numPr>
        <w:autoSpaceDE w:val="0"/>
        <w:autoSpaceDN w:val="0"/>
        <w:adjustRightInd w:val="0"/>
        <w:spacing w:after="0" w:line="360" w:lineRule="auto"/>
        <w:jc w:val="both"/>
        <w:rPr>
          <w:rFonts w:ascii="Times New Roman" w:hAnsi="Times New Roman" w:cs="Times New Roman"/>
          <w:color w:val="000000"/>
          <w:sz w:val="24"/>
          <w:szCs w:val="24"/>
          <w:shd w:val="clear" w:color="auto" w:fill="FFFFFF"/>
        </w:rPr>
      </w:pPr>
      <w:r w:rsidRPr="00CB075E">
        <w:rPr>
          <w:rFonts w:ascii="Times New Roman" w:hAnsi="Times New Roman" w:cs="Times New Roman"/>
          <w:color w:val="000000"/>
          <w:sz w:val="24"/>
          <w:szCs w:val="24"/>
          <w:shd w:val="clear" w:color="auto" w:fill="FFFFFF"/>
        </w:rPr>
        <w:t>представляет в оргкомитеты аналитические отчёты о результатах проведения школьного этапа Олимпиады по испанскому языку.</w:t>
      </w:r>
    </w:p>
    <w:p w:rsidR="000A19EB" w:rsidRPr="008B202F" w:rsidRDefault="000A19EB" w:rsidP="00623A95">
      <w:pPr>
        <w:autoSpaceDE w:val="0"/>
        <w:autoSpaceDN w:val="0"/>
        <w:adjustRightInd w:val="0"/>
        <w:spacing w:after="0" w:line="360" w:lineRule="auto"/>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 </w:t>
      </w:r>
      <w:r w:rsidRPr="008B202F">
        <w:rPr>
          <w:rFonts w:ascii="Times New Roman" w:hAnsi="Times New Roman" w:cs="Times New Roman"/>
          <w:b/>
          <w:sz w:val="24"/>
          <w:szCs w:val="24"/>
        </w:rPr>
        <w:t>Общий инструктаж</w:t>
      </w:r>
      <w:r w:rsidRPr="008B202F">
        <w:rPr>
          <w:rFonts w:ascii="Times New Roman" w:hAnsi="Times New Roman" w:cs="Times New Roman"/>
          <w:sz w:val="24"/>
          <w:szCs w:val="24"/>
        </w:rPr>
        <w:t xml:space="preserve"> участников о процедуре проведения конкурсов и правилах выполнения заданий </w:t>
      </w:r>
      <w:r w:rsidRPr="008B202F">
        <w:rPr>
          <w:rFonts w:ascii="Times New Roman" w:hAnsi="Times New Roman" w:cs="Times New Roman"/>
          <w:b/>
          <w:sz w:val="24"/>
          <w:szCs w:val="24"/>
        </w:rPr>
        <w:t>проводится на русском языке</w:t>
      </w:r>
      <w:r w:rsidRPr="008B202F">
        <w:rPr>
          <w:rFonts w:ascii="Times New Roman" w:hAnsi="Times New Roman" w:cs="Times New Roman"/>
          <w:sz w:val="24"/>
          <w:szCs w:val="24"/>
        </w:rPr>
        <w:t xml:space="preserve">. Задания всех конкурсов, выполняемых в письменной форме, составлены в одном варианте, поэтому участники должны сидеть по одному за столом (партой). Во время конкурсов участникам запрещается пользоваться справочной литературой, собственной бумагой, электронными вычислительными средствами или </w:t>
      </w:r>
      <w:r w:rsidRPr="008B202F">
        <w:rPr>
          <w:rFonts w:ascii="Times New Roman" w:hAnsi="Times New Roman" w:cs="Times New Roman"/>
          <w:bCs/>
          <w:sz w:val="24"/>
          <w:szCs w:val="24"/>
        </w:rPr>
        <w:t>средствами связи</w:t>
      </w:r>
      <w:r w:rsidRPr="008B202F">
        <w:rPr>
          <w:rFonts w:ascii="Times New Roman" w:hAnsi="Times New Roman" w:cs="Times New Roman"/>
          <w:sz w:val="24"/>
          <w:szCs w:val="24"/>
        </w:rPr>
        <w:t xml:space="preserve">.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телефоном или справочной литературой влечет аннулирование результатов олимпиады. </w:t>
      </w:r>
    </w:p>
    <w:p w:rsidR="000A19EB" w:rsidRDefault="000A19EB" w:rsidP="00623A95">
      <w:pPr>
        <w:autoSpaceDE w:val="0"/>
        <w:autoSpaceDN w:val="0"/>
        <w:adjustRightInd w:val="0"/>
        <w:spacing w:after="0" w:line="360" w:lineRule="auto"/>
        <w:ind w:firstLine="708"/>
        <w:jc w:val="both"/>
        <w:rPr>
          <w:rFonts w:ascii="Times New Roman" w:hAnsi="Times New Roman" w:cs="Times New Roman"/>
          <w:sz w:val="24"/>
          <w:szCs w:val="24"/>
        </w:rPr>
      </w:pPr>
      <w:r w:rsidRPr="008B202F">
        <w:rPr>
          <w:rFonts w:ascii="Times New Roman" w:hAnsi="Times New Roman" w:cs="Times New Roman"/>
          <w:sz w:val="24"/>
          <w:szCs w:val="24"/>
        </w:rPr>
        <w:t>Во время выполнения задания участник может выходить из аудитории только в сопровождении дежурного.</w:t>
      </w:r>
      <w:r>
        <w:rPr>
          <w:rFonts w:ascii="Times New Roman" w:hAnsi="Times New Roman" w:cs="Times New Roman"/>
          <w:sz w:val="24"/>
          <w:szCs w:val="24"/>
        </w:rPr>
        <w:t xml:space="preserve"> </w:t>
      </w:r>
      <w:r w:rsidRPr="008B202F">
        <w:rPr>
          <w:rFonts w:ascii="Times New Roman" w:hAnsi="Times New Roman" w:cs="Times New Roman"/>
          <w:sz w:val="24"/>
          <w:szCs w:val="24"/>
        </w:rPr>
        <w:t>Участник не может выйти из аудитории с заданием или листом ответов.</w:t>
      </w:r>
      <w:r>
        <w:rPr>
          <w:rFonts w:ascii="Times New Roman" w:hAnsi="Times New Roman" w:cs="Times New Roman"/>
          <w:sz w:val="24"/>
          <w:szCs w:val="24"/>
        </w:rPr>
        <w:t xml:space="preserve"> </w:t>
      </w:r>
      <w:r w:rsidRPr="008B202F">
        <w:rPr>
          <w:rFonts w:ascii="Times New Roman" w:hAnsi="Times New Roman" w:cs="Times New Roman"/>
          <w:sz w:val="24"/>
          <w:szCs w:val="24"/>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питьевую воду.</w:t>
      </w:r>
      <w:r>
        <w:rPr>
          <w:rFonts w:ascii="Times New Roman" w:hAnsi="Times New Roman" w:cs="Times New Roman"/>
          <w:sz w:val="24"/>
          <w:szCs w:val="24"/>
        </w:rPr>
        <w:t xml:space="preserve"> </w:t>
      </w:r>
    </w:p>
    <w:p w:rsidR="00882A0A" w:rsidRPr="008B202F" w:rsidRDefault="00882A0A" w:rsidP="00623A95">
      <w:pPr>
        <w:autoSpaceDE w:val="0"/>
        <w:autoSpaceDN w:val="0"/>
        <w:adjustRightInd w:val="0"/>
        <w:spacing w:after="0" w:line="360" w:lineRule="auto"/>
        <w:ind w:firstLine="708"/>
        <w:jc w:val="center"/>
        <w:rPr>
          <w:rFonts w:ascii="Times New Roman" w:hAnsi="Times New Roman" w:cs="Times New Roman"/>
          <w:b/>
          <w:sz w:val="24"/>
          <w:szCs w:val="24"/>
        </w:rPr>
      </w:pPr>
      <w:r w:rsidRPr="008B202F">
        <w:rPr>
          <w:rFonts w:ascii="Times New Roman" w:hAnsi="Times New Roman" w:cs="Times New Roman"/>
          <w:b/>
          <w:sz w:val="24"/>
          <w:szCs w:val="24"/>
        </w:rPr>
        <w:t>Процедура регистрации участников школьного этапа</w:t>
      </w:r>
    </w:p>
    <w:p w:rsidR="00882A0A" w:rsidRDefault="00882A0A" w:rsidP="00623A95">
      <w:pPr>
        <w:autoSpaceDE w:val="0"/>
        <w:autoSpaceDN w:val="0"/>
        <w:adjustRightInd w:val="0"/>
        <w:spacing w:after="0" w:line="360" w:lineRule="auto"/>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Все участники Олимпиады проходят в обязательном порядке процедуру регистрации. Регистрация школьников для участия в Олимпиаде осуществляется Оргкомитетом перед началом ее проведения. Регистрационный номер, полученный участником Олимпиады при его регистрации, используется как его персональный шифр. Он не меняется на протяжении всей олимпиады. Никакая иная информация об участнике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листы ответов. Бланки с регистрационными номерами участников хранятся в Оргкомитете </w:t>
      </w:r>
      <w:r w:rsidRPr="008B202F">
        <w:rPr>
          <w:rFonts w:ascii="Times New Roman" w:hAnsi="Times New Roman" w:cs="Times New Roman"/>
          <w:bCs/>
          <w:sz w:val="24"/>
          <w:szCs w:val="24"/>
        </w:rPr>
        <w:t>до декодирования работ для показа</w:t>
      </w:r>
      <w:r w:rsidRPr="008B202F">
        <w:rPr>
          <w:rFonts w:ascii="Times New Roman" w:hAnsi="Times New Roman" w:cs="Times New Roman"/>
          <w:sz w:val="24"/>
          <w:szCs w:val="24"/>
        </w:rPr>
        <w:t xml:space="preserve">. </w:t>
      </w:r>
    </w:p>
    <w:p w:rsidR="009F104A" w:rsidRDefault="009F104A" w:rsidP="00623A95">
      <w:pPr>
        <w:autoSpaceDE w:val="0"/>
        <w:autoSpaceDN w:val="0"/>
        <w:adjustRightInd w:val="0"/>
        <w:spacing w:after="0" w:line="360" w:lineRule="auto"/>
        <w:ind w:firstLine="708"/>
        <w:jc w:val="center"/>
        <w:rPr>
          <w:rFonts w:ascii="Times New Roman" w:hAnsi="Times New Roman" w:cs="Times New Roman"/>
          <w:b/>
          <w:sz w:val="24"/>
          <w:szCs w:val="24"/>
        </w:rPr>
      </w:pPr>
      <w:r w:rsidRPr="009F104A">
        <w:rPr>
          <w:rFonts w:ascii="Times New Roman" w:hAnsi="Times New Roman" w:cs="Times New Roman"/>
          <w:b/>
          <w:sz w:val="24"/>
          <w:szCs w:val="24"/>
        </w:rPr>
        <w:t>Принципы составления олимпиадных заданий</w:t>
      </w:r>
    </w:p>
    <w:p w:rsidR="009F104A" w:rsidRPr="00DA735E" w:rsidRDefault="009F104A"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DA735E">
        <w:rPr>
          <w:rFonts w:ascii="Times New Roman" w:eastAsia="Times New Roman" w:hAnsi="Times New Roman" w:cs="Times New Roman"/>
          <w:b/>
          <w:color w:val="000000"/>
          <w:sz w:val="24"/>
          <w:szCs w:val="24"/>
          <w:lang w:eastAsia="ru-RU"/>
        </w:rPr>
        <w:t>Школьный этап олимпиады</w:t>
      </w:r>
      <w:r w:rsidRPr="00DA735E">
        <w:rPr>
          <w:rFonts w:ascii="Times New Roman" w:eastAsia="Times New Roman" w:hAnsi="Times New Roman" w:cs="Times New Roman"/>
          <w:color w:val="000000"/>
          <w:sz w:val="24"/>
          <w:szCs w:val="24"/>
          <w:lang w:eastAsia="ru-RU"/>
        </w:rPr>
        <w:t xml:space="preserve"> состоит из одного (письменного) тура индивидуальных состязаний участников.  </w:t>
      </w:r>
    </w:p>
    <w:p w:rsidR="009F104A" w:rsidRDefault="009F104A" w:rsidP="00623A95">
      <w:pPr>
        <w:pStyle w:val="Default"/>
        <w:spacing w:line="360" w:lineRule="auto"/>
        <w:jc w:val="both"/>
        <w:rPr>
          <w:sz w:val="23"/>
          <w:szCs w:val="23"/>
        </w:rPr>
      </w:pPr>
      <w:r>
        <w:rPr>
          <w:sz w:val="23"/>
          <w:szCs w:val="23"/>
        </w:rPr>
        <w:t xml:space="preserve">Школьный этап всероссийской олимпиады по испанскому языку проводится с использованием </w:t>
      </w:r>
      <w:r>
        <w:rPr>
          <w:b/>
          <w:bCs/>
          <w:sz w:val="23"/>
          <w:szCs w:val="23"/>
        </w:rPr>
        <w:t>единого комплекта заданий для каждой возрастной группы участников</w:t>
      </w:r>
      <w:r>
        <w:rPr>
          <w:sz w:val="23"/>
          <w:szCs w:val="23"/>
        </w:rPr>
        <w:t xml:space="preserve">. </w:t>
      </w:r>
      <w:r>
        <w:rPr>
          <w:sz w:val="23"/>
          <w:szCs w:val="23"/>
        </w:rPr>
        <w:lastRenderedPageBreak/>
        <w:t xml:space="preserve">При этом с учётом разницы в подготовке, языковой и речевой компетенциях обучающихся участников олимпиады целесообразно разделить на три возрастные группы (5-6, 7-8 и 9-11 классы). Для каждой из указанных групп рекомендуется подготовить отдельный комплект заданий с возрастающей степенью сложности от группы к группе, однако в каждый комплект рекомендуется включать все виды заданий ВсОШ по испанскому языку на школьном этапе. </w:t>
      </w:r>
    </w:p>
    <w:p w:rsidR="009F104A" w:rsidRDefault="009F104A" w:rsidP="00623A95">
      <w:pPr>
        <w:pStyle w:val="Default"/>
        <w:spacing w:line="360" w:lineRule="auto"/>
        <w:rPr>
          <w:sz w:val="23"/>
          <w:szCs w:val="23"/>
        </w:rPr>
      </w:pPr>
      <w:r>
        <w:rPr>
          <w:b/>
          <w:bCs/>
          <w:sz w:val="23"/>
          <w:szCs w:val="23"/>
        </w:rPr>
        <w:t>Минимальный уровень требований к заданиям школьного этапа</w:t>
      </w:r>
    </w:p>
    <w:p w:rsidR="009F104A" w:rsidRDefault="009F104A" w:rsidP="00623A95">
      <w:pPr>
        <w:pStyle w:val="Default"/>
        <w:spacing w:line="360" w:lineRule="auto"/>
        <w:ind w:firstLine="708"/>
        <w:rPr>
          <w:sz w:val="23"/>
          <w:szCs w:val="23"/>
        </w:rPr>
      </w:pPr>
      <w:r>
        <w:rPr>
          <w:sz w:val="23"/>
          <w:szCs w:val="23"/>
        </w:rPr>
        <w:t xml:space="preserve">Задания школьного олимпиады должны дать возможность выявить и оценить: </w:t>
      </w:r>
    </w:p>
    <w:p w:rsidR="00623A95" w:rsidRPr="00623A95" w:rsidRDefault="00623A95" w:rsidP="00623A95">
      <w:pPr>
        <w:pStyle w:val="a4"/>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w:t>
      </w:r>
      <w:r w:rsidR="009F104A" w:rsidRPr="00623A95">
        <w:rPr>
          <w:rFonts w:ascii="Times New Roman" w:hAnsi="Times New Roman" w:cs="Times New Roman"/>
          <w:sz w:val="24"/>
          <w:szCs w:val="24"/>
        </w:rPr>
        <w:t>владение письменной и устной речью на испанском язык</w:t>
      </w:r>
      <w:r w:rsidRPr="00623A95">
        <w:rPr>
          <w:rFonts w:ascii="Times New Roman" w:hAnsi="Times New Roman" w:cs="Times New Roman"/>
          <w:sz w:val="24"/>
          <w:szCs w:val="24"/>
        </w:rPr>
        <w:t>е в объеме школьной программы;</w:t>
      </w:r>
    </w:p>
    <w:p w:rsidR="009F104A" w:rsidRPr="00623A95" w:rsidRDefault="00623A95" w:rsidP="00623A95">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Pr="00623A95">
        <w:rPr>
          <w:rFonts w:ascii="Times New Roman" w:hAnsi="Times New Roman" w:cs="Times New Roman"/>
          <w:sz w:val="24"/>
          <w:szCs w:val="24"/>
        </w:rPr>
        <w:t>т</w:t>
      </w:r>
      <w:r w:rsidR="009F104A" w:rsidRPr="00623A95">
        <w:rPr>
          <w:rFonts w:ascii="Times New Roman" w:hAnsi="Times New Roman" w:cs="Times New Roman"/>
          <w:sz w:val="24"/>
          <w:szCs w:val="24"/>
        </w:rPr>
        <w:t xml:space="preserve">ворческий потенциал участников и способности к научным исследованиям в области испанского языка и культуры испаноязычных стран. </w:t>
      </w:r>
    </w:p>
    <w:p w:rsidR="009F104A" w:rsidRPr="00623A95" w:rsidRDefault="009F104A" w:rsidP="00623A95">
      <w:pPr>
        <w:pStyle w:val="a4"/>
        <w:spacing w:line="360" w:lineRule="auto"/>
        <w:ind w:firstLine="708"/>
        <w:jc w:val="both"/>
        <w:rPr>
          <w:rFonts w:ascii="Times New Roman" w:hAnsi="Times New Roman" w:cs="Times New Roman"/>
          <w:sz w:val="24"/>
          <w:szCs w:val="24"/>
        </w:rPr>
      </w:pPr>
      <w:r w:rsidRPr="00623A95">
        <w:rPr>
          <w:rFonts w:ascii="Times New Roman" w:hAnsi="Times New Roman" w:cs="Times New Roman"/>
          <w:sz w:val="24"/>
          <w:szCs w:val="24"/>
        </w:rPr>
        <w:t xml:space="preserve">Для </w:t>
      </w:r>
      <w:r w:rsidRPr="00623A95">
        <w:rPr>
          <w:rFonts w:ascii="Times New Roman" w:hAnsi="Times New Roman" w:cs="Times New Roman"/>
          <w:b/>
          <w:bCs/>
          <w:sz w:val="24"/>
          <w:szCs w:val="24"/>
        </w:rPr>
        <w:t xml:space="preserve">школьного этапа </w:t>
      </w:r>
      <w:r w:rsidRPr="00623A95">
        <w:rPr>
          <w:rFonts w:ascii="Times New Roman" w:hAnsi="Times New Roman" w:cs="Times New Roman"/>
          <w:sz w:val="24"/>
          <w:szCs w:val="24"/>
        </w:rPr>
        <w:t xml:space="preserve">олимпиады по испанскому языку предметно-методическим комиссиям необходимо разработать </w:t>
      </w:r>
      <w:r w:rsidRPr="00623A95">
        <w:rPr>
          <w:rFonts w:ascii="Times New Roman" w:hAnsi="Times New Roman" w:cs="Times New Roman"/>
          <w:b/>
          <w:bCs/>
          <w:sz w:val="24"/>
          <w:szCs w:val="24"/>
        </w:rPr>
        <w:t>4 задания</w:t>
      </w:r>
      <w:r w:rsidRPr="00623A95">
        <w:rPr>
          <w:rFonts w:ascii="Times New Roman" w:hAnsi="Times New Roman" w:cs="Times New Roman"/>
          <w:sz w:val="24"/>
          <w:szCs w:val="24"/>
        </w:rPr>
        <w:t xml:space="preserve">: </w:t>
      </w:r>
      <w:proofErr w:type="spellStart"/>
      <w:r w:rsidRPr="00623A95">
        <w:rPr>
          <w:rFonts w:ascii="Times New Roman" w:hAnsi="Times New Roman" w:cs="Times New Roman"/>
          <w:sz w:val="24"/>
          <w:szCs w:val="24"/>
        </w:rPr>
        <w:t>аудирование</w:t>
      </w:r>
      <w:proofErr w:type="spellEnd"/>
      <w:r w:rsidRPr="00623A95">
        <w:rPr>
          <w:rFonts w:ascii="Times New Roman" w:hAnsi="Times New Roman" w:cs="Times New Roman"/>
          <w:sz w:val="24"/>
          <w:szCs w:val="24"/>
        </w:rPr>
        <w:t xml:space="preserve"> (15 вопросов), лексико-грамматический тест (20 вопросов), </w:t>
      </w:r>
      <w:proofErr w:type="spellStart"/>
      <w:r w:rsidRPr="00623A95">
        <w:rPr>
          <w:rFonts w:ascii="Times New Roman" w:hAnsi="Times New Roman" w:cs="Times New Roman"/>
          <w:sz w:val="24"/>
          <w:szCs w:val="24"/>
        </w:rPr>
        <w:t>лингвострановедение</w:t>
      </w:r>
      <w:proofErr w:type="spellEnd"/>
      <w:r w:rsidRPr="00623A95">
        <w:rPr>
          <w:rFonts w:ascii="Times New Roman" w:hAnsi="Times New Roman" w:cs="Times New Roman"/>
          <w:sz w:val="24"/>
          <w:szCs w:val="24"/>
        </w:rPr>
        <w:t xml:space="preserve"> (10 вопросов), чтение (10 вопросов). На школьном этапе все задания оформлены в виде тестов закрытого типа, раскрывающих обязательное базовое содержание образовательной области и требования к уровню подготовки выпускников основной и средней школы по испанскому языку.</w:t>
      </w:r>
    </w:p>
    <w:p w:rsidR="009F104A" w:rsidRPr="00623A95" w:rsidRDefault="009F104A" w:rsidP="00623A95">
      <w:pPr>
        <w:pStyle w:val="a4"/>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К олимпиадным заданиям предъявляются следующие общие требования:</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соответствие уровня сложности заданий заявленной возрастной группе;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тематическое разнообразие заданий;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корректность формулировок заданий;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указание максимального балла за каждое задание и за тур в целом;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соответствие заданий критериям и методике оценивания;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наличие заданий, выявляющих склонность к научной деятельности и высокий уровень интеллектуального развития участников;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наличие заданий, выявляющих склонность к получению специальности, для поступления на которую(-</w:t>
      </w:r>
      <w:proofErr w:type="spellStart"/>
      <w:r w:rsidRPr="00623A95">
        <w:rPr>
          <w:rFonts w:ascii="Times New Roman" w:hAnsi="Times New Roman" w:cs="Times New Roman"/>
          <w:sz w:val="24"/>
          <w:szCs w:val="24"/>
        </w:rPr>
        <w:t>ые</w:t>
      </w:r>
      <w:proofErr w:type="spellEnd"/>
      <w:r w:rsidRPr="00623A95">
        <w:rPr>
          <w:rFonts w:ascii="Times New Roman" w:hAnsi="Times New Roman" w:cs="Times New Roman"/>
          <w:sz w:val="24"/>
          <w:szCs w:val="24"/>
        </w:rPr>
        <w:t xml:space="preserve">) могут быть потенциально востребованы результаты олимпиады;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 п.; </w:t>
      </w:r>
    </w:p>
    <w:p w:rsidR="009F104A" w:rsidRPr="00623A95" w:rsidRDefault="009F104A" w:rsidP="00D7276A">
      <w:pPr>
        <w:pStyle w:val="a4"/>
        <w:numPr>
          <w:ilvl w:val="0"/>
          <w:numId w:val="24"/>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 xml:space="preserve">недопустимо наличие заданий, представленных в неизменном виде, дублирующих задания прошлых лет, в том числе для другого уровня образования. </w:t>
      </w:r>
    </w:p>
    <w:p w:rsidR="009F104A" w:rsidRPr="00623A95" w:rsidRDefault="009F104A" w:rsidP="00623A95">
      <w:pPr>
        <w:pStyle w:val="a4"/>
        <w:spacing w:line="360" w:lineRule="auto"/>
        <w:ind w:firstLine="708"/>
        <w:jc w:val="both"/>
        <w:rPr>
          <w:rFonts w:ascii="Times New Roman" w:hAnsi="Times New Roman" w:cs="Times New Roman"/>
          <w:sz w:val="24"/>
          <w:szCs w:val="24"/>
        </w:rPr>
      </w:pPr>
      <w:r w:rsidRPr="00623A95">
        <w:rPr>
          <w:rFonts w:ascii="Times New Roman" w:hAnsi="Times New Roman" w:cs="Times New Roman"/>
          <w:sz w:val="24"/>
          <w:szCs w:val="24"/>
        </w:rPr>
        <w:t xml:space="preserve">При разработке критериев и методики выполненных олимпиадных заданий важно руководствоваться следующими требованиями: </w:t>
      </w:r>
    </w:p>
    <w:p w:rsidR="00E50962" w:rsidRPr="00623A95" w:rsidRDefault="009F104A" w:rsidP="00D7276A">
      <w:pPr>
        <w:pStyle w:val="a4"/>
        <w:numPr>
          <w:ilvl w:val="0"/>
          <w:numId w:val="23"/>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lastRenderedPageBreak/>
        <w:t xml:space="preserve">полнота (достаточная детализация) описания критериев и методики оценивания </w:t>
      </w:r>
      <w:r w:rsidR="00E50962" w:rsidRPr="00623A95">
        <w:rPr>
          <w:rFonts w:ascii="Times New Roman" w:hAnsi="Times New Roman" w:cs="Times New Roman"/>
          <w:sz w:val="24"/>
          <w:szCs w:val="24"/>
        </w:rPr>
        <w:t xml:space="preserve">выполненных олимпиадных заданий и начисления баллов; </w:t>
      </w:r>
    </w:p>
    <w:p w:rsidR="00E50962" w:rsidRPr="00623A95" w:rsidRDefault="00E50962" w:rsidP="00D7276A">
      <w:pPr>
        <w:pStyle w:val="a4"/>
        <w:numPr>
          <w:ilvl w:val="0"/>
          <w:numId w:val="23"/>
        </w:numPr>
        <w:spacing w:line="360" w:lineRule="auto"/>
        <w:jc w:val="both"/>
        <w:rPr>
          <w:rFonts w:ascii="Times New Roman" w:hAnsi="Times New Roman" w:cs="Times New Roman"/>
          <w:sz w:val="24"/>
          <w:szCs w:val="24"/>
        </w:rPr>
      </w:pPr>
      <w:r w:rsidRPr="00623A95">
        <w:rPr>
          <w:rFonts w:ascii="Times New Roman" w:hAnsi="Times New Roman" w:cs="Times New Roman"/>
          <w:sz w:val="24"/>
          <w:szCs w:val="24"/>
        </w:rPr>
        <w:t>понятность, полноценность и однозначность приведенных индикаторов оценивания.</w:t>
      </w:r>
      <w:bookmarkStart w:id="0" w:name="_Toc60750"/>
    </w:p>
    <w:p w:rsidR="00716078" w:rsidRPr="00E50962" w:rsidRDefault="00716078" w:rsidP="00CB075E">
      <w:pPr>
        <w:pStyle w:val="Default"/>
        <w:spacing w:line="360" w:lineRule="auto"/>
        <w:ind w:left="720"/>
        <w:jc w:val="center"/>
        <w:rPr>
          <w:sz w:val="23"/>
          <w:szCs w:val="23"/>
        </w:rPr>
      </w:pPr>
      <w:r w:rsidRPr="00E50962">
        <w:rPr>
          <w:rFonts w:eastAsia="Times New Roman"/>
          <w:b/>
          <w:lang w:eastAsia="ru-RU"/>
        </w:rPr>
        <w:t>Принципы формирования комплектов олимпиадных заданий</w:t>
      </w:r>
      <w:bookmarkEnd w:id="0"/>
    </w:p>
    <w:p w:rsidR="00716078" w:rsidRPr="00716078" w:rsidRDefault="00716078" w:rsidP="00CB075E">
      <w:pPr>
        <w:spacing w:after="0" w:line="360" w:lineRule="auto"/>
        <w:ind w:left="-15" w:right="124" w:firstLine="709"/>
        <w:rPr>
          <w:rFonts w:ascii="Times New Roman" w:eastAsia="Times New Roman" w:hAnsi="Times New Roman" w:cs="Times New Roman"/>
          <w:color w:val="000000"/>
          <w:sz w:val="24"/>
          <w:szCs w:val="24"/>
          <w:lang w:eastAsia="ru-RU"/>
        </w:rPr>
      </w:pPr>
      <w:r w:rsidRPr="00716078">
        <w:rPr>
          <w:rFonts w:ascii="Times New Roman" w:eastAsia="Times New Roman" w:hAnsi="Times New Roman" w:cs="Times New Roman"/>
          <w:color w:val="000000"/>
          <w:sz w:val="24"/>
          <w:szCs w:val="24"/>
          <w:lang w:eastAsia="ru-RU"/>
        </w:rPr>
        <w:t xml:space="preserve">В комплект олимпиадных заданий теоретического тура олимпиады по каждой возрастной группе входят: </w:t>
      </w:r>
    </w:p>
    <w:p w:rsidR="00716078" w:rsidRPr="00CB075E" w:rsidRDefault="00716078" w:rsidP="00D7276A">
      <w:pPr>
        <w:pStyle w:val="a3"/>
        <w:numPr>
          <w:ilvl w:val="0"/>
          <w:numId w:val="22"/>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 xml:space="preserve">бланк заданий; </w:t>
      </w:r>
    </w:p>
    <w:p w:rsidR="00716078" w:rsidRPr="00CB075E" w:rsidRDefault="00716078" w:rsidP="00D7276A">
      <w:pPr>
        <w:pStyle w:val="a3"/>
        <w:numPr>
          <w:ilvl w:val="0"/>
          <w:numId w:val="22"/>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 xml:space="preserve">бланк ответов; </w:t>
      </w:r>
    </w:p>
    <w:p w:rsidR="00716078" w:rsidRPr="00CB075E" w:rsidRDefault="00716078" w:rsidP="00D7276A">
      <w:pPr>
        <w:pStyle w:val="a3"/>
        <w:numPr>
          <w:ilvl w:val="0"/>
          <w:numId w:val="22"/>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 xml:space="preserve">критерии и методика оценивания выполненных олимпиадных заданий. </w:t>
      </w:r>
    </w:p>
    <w:p w:rsidR="00716078" w:rsidRPr="00716078" w:rsidRDefault="00716078" w:rsidP="00623A95">
      <w:pPr>
        <w:spacing w:after="0" w:line="360" w:lineRule="auto"/>
        <w:ind w:left="-15" w:right="124" w:firstLine="709"/>
        <w:rPr>
          <w:rFonts w:ascii="Times New Roman" w:eastAsia="Times New Roman" w:hAnsi="Times New Roman" w:cs="Times New Roman"/>
          <w:color w:val="000000"/>
          <w:sz w:val="24"/>
          <w:szCs w:val="24"/>
          <w:lang w:eastAsia="ru-RU"/>
        </w:rPr>
      </w:pPr>
      <w:r w:rsidRPr="00716078">
        <w:rPr>
          <w:rFonts w:ascii="Times New Roman" w:eastAsia="Times New Roman" w:hAnsi="Times New Roman" w:cs="Times New Roman"/>
          <w:color w:val="000000"/>
          <w:sz w:val="24"/>
          <w:szCs w:val="24"/>
          <w:lang w:eastAsia="ru-RU"/>
        </w:rPr>
        <w:t xml:space="preserve">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w:t>
      </w:r>
    </w:p>
    <w:p w:rsidR="00716078" w:rsidRPr="00716078" w:rsidRDefault="00716078" w:rsidP="00623A95">
      <w:pPr>
        <w:spacing w:after="0" w:line="360" w:lineRule="auto"/>
        <w:ind w:left="-5" w:right="124" w:firstLine="709"/>
        <w:rPr>
          <w:rFonts w:ascii="Times New Roman" w:eastAsia="Times New Roman" w:hAnsi="Times New Roman" w:cs="Times New Roman"/>
          <w:color w:val="000000"/>
          <w:sz w:val="24"/>
          <w:szCs w:val="24"/>
          <w:lang w:eastAsia="ru-RU"/>
        </w:rPr>
      </w:pPr>
      <w:r w:rsidRPr="00716078">
        <w:rPr>
          <w:rFonts w:ascii="Times New Roman" w:eastAsia="Times New Roman" w:hAnsi="Times New Roman" w:cs="Times New Roman"/>
          <w:color w:val="000000"/>
          <w:sz w:val="24"/>
          <w:szCs w:val="24"/>
          <w:lang w:eastAsia="ru-RU"/>
        </w:rPr>
        <w:t xml:space="preserve">Рекомендуемые технические параметры оформления материалов:  </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размер бумаги (формат листа) – А4;</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размер полей страниц: правое – 1 см, верхнее и нижнее – 2 мм, левое – 3 см;</w:t>
      </w:r>
    </w:p>
    <w:p w:rsidR="008B7B6D"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 xml:space="preserve">размер колонтитулов – 1,25 см; </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отступ первой строки абзаца – 1,25 см;</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размер межстрочного интервала – 1,5;</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размер шрифта – кегль не менее 12;</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val="en-US" w:eastAsia="ru-RU"/>
        </w:rPr>
      </w:pPr>
      <w:r w:rsidRPr="00CB075E">
        <w:rPr>
          <w:rFonts w:ascii="Times New Roman" w:eastAsia="Times New Roman" w:hAnsi="Times New Roman" w:cs="Times New Roman"/>
          <w:color w:val="000000"/>
          <w:sz w:val="24"/>
          <w:szCs w:val="24"/>
          <w:lang w:eastAsia="ru-RU"/>
        </w:rPr>
        <w:t>тип</w:t>
      </w:r>
      <w:r w:rsidRPr="00CB075E">
        <w:rPr>
          <w:rFonts w:ascii="Times New Roman" w:eastAsia="Times New Roman" w:hAnsi="Times New Roman" w:cs="Times New Roman"/>
          <w:color w:val="000000"/>
          <w:sz w:val="24"/>
          <w:szCs w:val="24"/>
          <w:lang w:val="en-US" w:eastAsia="ru-RU"/>
        </w:rPr>
        <w:t xml:space="preserve"> </w:t>
      </w:r>
      <w:r w:rsidRPr="00CB075E">
        <w:rPr>
          <w:rFonts w:ascii="Times New Roman" w:eastAsia="Times New Roman" w:hAnsi="Times New Roman" w:cs="Times New Roman"/>
          <w:color w:val="000000"/>
          <w:sz w:val="24"/>
          <w:szCs w:val="24"/>
          <w:lang w:eastAsia="ru-RU"/>
        </w:rPr>
        <w:t>шрифта</w:t>
      </w:r>
      <w:r w:rsidRPr="00CB075E">
        <w:rPr>
          <w:rFonts w:ascii="Times New Roman" w:eastAsia="Times New Roman" w:hAnsi="Times New Roman" w:cs="Times New Roman"/>
          <w:color w:val="000000"/>
          <w:sz w:val="24"/>
          <w:szCs w:val="24"/>
          <w:lang w:val="en-US" w:eastAsia="ru-RU"/>
        </w:rPr>
        <w:t xml:space="preserve"> – Times New Roman;</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выравнивание – по ширине;</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титульный лист должен быть включен в общую нумерацию страниц бланка ответов, номер страницы на титульном листе не ставится;</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w:t>
      </w:r>
    </w:p>
    <w:p w:rsidR="00716078" w:rsidRPr="00CB075E" w:rsidRDefault="00716078" w:rsidP="00D7276A">
      <w:pPr>
        <w:pStyle w:val="a3"/>
        <w:numPr>
          <w:ilvl w:val="0"/>
          <w:numId w:val="21"/>
        </w:numPr>
        <w:spacing w:after="0" w:line="360" w:lineRule="auto"/>
        <w:ind w:right="124"/>
        <w:jc w:val="both"/>
        <w:rPr>
          <w:rFonts w:ascii="Times New Roman" w:eastAsia="Times New Roman" w:hAnsi="Times New Roman" w:cs="Times New Roman"/>
          <w:color w:val="000000"/>
          <w:sz w:val="24"/>
          <w:szCs w:val="24"/>
          <w:lang w:eastAsia="ru-RU"/>
        </w:rPr>
      </w:pPr>
      <w:r w:rsidRPr="00CB075E">
        <w:rPr>
          <w:rFonts w:ascii="Times New Roman" w:eastAsia="Times New Roman" w:hAnsi="Times New Roman" w:cs="Times New Roman"/>
          <w:color w:val="000000"/>
          <w:sz w:val="24"/>
          <w:szCs w:val="24"/>
          <w:lang w:eastAsia="ru-RU"/>
        </w:rPr>
        <w:t>таблицы и схемы должны быть четко обозначены, сгруппированы и рационально размещены относительно параметров страницы.</w:t>
      </w:r>
    </w:p>
    <w:p w:rsidR="00716078" w:rsidRPr="00716078" w:rsidRDefault="00716078" w:rsidP="00623A95">
      <w:pPr>
        <w:spacing w:after="0" w:line="360" w:lineRule="auto"/>
        <w:ind w:left="-15" w:right="124" w:firstLine="709"/>
        <w:rPr>
          <w:rFonts w:ascii="Times New Roman" w:eastAsia="Times New Roman" w:hAnsi="Times New Roman" w:cs="Times New Roman"/>
          <w:color w:val="000000"/>
          <w:sz w:val="24"/>
          <w:szCs w:val="24"/>
          <w:lang w:eastAsia="ru-RU"/>
        </w:rPr>
      </w:pPr>
      <w:r w:rsidRPr="00716078">
        <w:rPr>
          <w:rFonts w:ascii="Times New Roman" w:eastAsia="Times New Roman" w:hAnsi="Times New Roman" w:cs="Times New Roman"/>
          <w:color w:val="000000"/>
          <w:sz w:val="24"/>
          <w:szCs w:val="24"/>
          <w:lang w:eastAsia="ru-RU"/>
        </w:rPr>
        <w:t xml:space="preserve">Бланки ответов не должны содержать сведений, которые могут раскрыть содержание заданий. </w:t>
      </w:r>
    </w:p>
    <w:p w:rsidR="00716078" w:rsidRPr="00716078" w:rsidRDefault="00716078" w:rsidP="00623A95">
      <w:pPr>
        <w:spacing w:after="0" w:line="360" w:lineRule="auto"/>
        <w:ind w:right="124" w:firstLine="694"/>
        <w:rPr>
          <w:rFonts w:ascii="Times New Roman" w:eastAsia="Times New Roman" w:hAnsi="Times New Roman" w:cs="Times New Roman"/>
          <w:color w:val="000000"/>
          <w:sz w:val="24"/>
          <w:szCs w:val="24"/>
          <w:lang w:eastAsia="ru-RU"/>
        </w:rPr>
      </w:pPr>
      <w:r w:rsidRPr="00716078">
        <w:rPr>
          <w:rFonts w:ascii="Times New Roman" w:eastAsia="Times New Roman" w:hAnsi="Times New Roman" w:cs="Times New Roman"/>
          <w:color w:val="000000"/>
          <w:sz w:val="24"/>
          <w:szCs w:val="24"/>
          <w:lang w:eastAsia="ru-RU"/>
        </w:rPr>
        <w:t xml:space="preserve">При разработке бланков ответов необходимо учитывать следующее: </w:t>
      </w:r>
    </w:p>
    <w:p w:rsidR="00716078" w:rsidRPr="00623A95" w:rsidRDefault="00716078" w:rsidP="00D7276A">
      <w:pPr>
        <w:pStyle w:val="a4"/>
        <w:numPr>
          <w:ilvl w:val="0"/>
          <w:numId w:val="20"/>
        </w:numPr>
        <w:spacing w:line="360" w:lineRule="auto"/>
        <w:jc w:val="both"/>
        <w:rPr>
          <w:rFonts w:ascii="Times New Roman" w:hAnsi="Times New Roman" w:cs="Times New Roman"/>
          <w:sz w:val="24"/>
          <w:szCs w:val="24"/>
          <w:lang w:eastAsia="ru-RU"/>
        </w:rPr>
      </w:pPr>
      <w:r w:rsidRPr="00623A95">
        <w:rPr>
          <w:rFonts w:ascii="Times New Roman" w:hAnsi="Times New Roman" w:cs="Times New Roman"/>
          <w:sz w:val="24"/>
          <w:szCs w:val="24"/>
          <w:lang w:eastAsia="ru-RU"/>
        </w:rPr>
        <w:lastRenderedPageBreak/>
        <w:t xml:space="preserve">первый лист бланка ответов – титульный. На титульном листе должна содержаться следующая информация: указание этапа олимпиады (школьный, муниципальный);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EB65A9" w:rsidRPr="00623A95" w:rsidRDefault="00716078" w:rsidP="00D7276A">
      <w:pPr>
        <w:pStyle w:val="a4"/>
        <w:numPr>
          <w:ilvl w:val="0"/>
          <w:numId w:val="20"/>
        </w:numPr>
        <w:spacing w:line="360" w:lineRule="auto"/>
        <w:jc w:val="both"/>
        <w:rPr>
          <w:rFonts w:ascii="Times New Roman" w:hAnsi="Times New Roman" w:cs="Times New Roman"/>
          <w:sz w:val="24"/>
          <w:szCs w:val="24"/>
          <w:lang w:eastAsia="ru-RU"/>
        </w:rPr>
      </w:pPr>
      <w:r w:rsidRPr="00623A95">
        <w:rPr>
          <w:rFonts w:ascii="Times New Roman" w:hAnsi="Times New Roman" w:cs="Times New Roman"/>
          <w:sz w:val="24"/>
          <w:szCs w:val="24"/>
          <w:lang w:eastAsia="ru-RU"/>
        </w:rPr>
        <w:t xml:space="preserve">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 </w:t>
      </w:r>
    </w:p>
    <w:p w:rsidR="00EB65A9" w:rsidRPr="00623A95" w:rsidRDefault="00EB65A9" w:rsidP="00623A95">
      <w:pPr>
        <w:pStyle w:val="a4"/>
        <w:spacing w:line="360" w:lineRule="auto"/>
        <w:jc w:val="center"/>
        <w:rPr>
          <w:rFonts w:ascii="Times New Roman" w:hAnsi="Times New Roman" w:cs="Times New Roman"/>
          <w:b/>
          <w:sz w:val="24"/>
          <w:szCs w:val="24"/>
        </w:rPr>
      </w:pPr>
      <w:r w:rsidRPr="00623A95">
        <w:rPr>
          <w:rFonts w:ascii="Times New Roman" w:hAnsi="Times New Roman" w:cs="Times New Roman"/>
          <w:b/>
          <w:sz w:val="24"/>
          <w:szCs w:val="24"/>
        </w:rPr>
        <w:t>Материально-техническое обеспечение проведения школьного этапа</w:t>
      </w:r>
    </w:p>
    <w:p w:rsidR="00EB65A9" w:rsidRPr="00623A95" w:rsidRDefault="00EB65A9" w:rsidP="00623A95">
      <w:pPr>
        <w:pStyle w:val="a4"/>
        <w:spacing w:line="360" w:lineRule="auto"/>
        <w:jc w:val="center"/>
        <w:rPr>
          <w:rFonts w:ascii="Times New Roman" w:hAnsi="Times New Roman" w:cs="Times New Roman"/>
          <w:b/>
          <w:sz w:val="24"/>
          <w:szCs w:val="24"/>
        </w:rPr>
      </w:pPr>
      <w:r w:rsidRPr="00623A95">
        <w:rPr>
          <w:rFonts w:ascii="Times New Roman" w:hAnsi="Times New Roman" w:cs="Times New Roman"/>
          <w:b/>
          <w:sz w:val="24"/>
          <w:szCs w:val="24"/>
        </w:rPr>
        <w:t>Всерос</w:t>
      </w:r>
      <w:r w:rsidR="008B7B6D" w:rsidRPr="00623A95">
        <w:rPr>
          <w:rFonts w:ascii="Times New Roman" w:hAnsi="Times New Roman" w:cs="Times New Roman"/>
          <w:b/>
          <w:sz w:val="24"/>
          <w:szCs w:val="24"/>
        </w:rPr>
        <w:t>сийской олимпиады по испанскому</w:t>
      </w:r>
      <w:r w:rsidRPr="00623A95">
        <w:rPr>
          <w:rFonts w:ascii="Times New Roman" w:hAnsi="Times New Roman" w:cs="Times New Roman"/>
          <w:b/>
          <w:sz w:val="24"/>
          <w:szCs w:val="24"/>
        </w:rPr>
        <w:t xml:space="preserve"> языку</w:t>
      </w:r>
    </w:p>
    <w:p w:rsidR="00EB65A9" w:rsidRPr="00EB65A9" w:rsidRDefault="00EB65A9"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EB65A9">
        <w:rPr>
          <w:rFonts w:ascii="Times New Roman" w:eastAsia="Times New Roman" w:hAnsi="Times New Roman" w:cs="Times New Roman"/>
          <w:color w:val="000000"/>
          <w:sz w:val="24"/>
          <w:szCs w:val="24"/>
          <w:lang w:eastAsia="ru-RU"/>
        </w:rPr>
        <w:t>Для проведения всех мероприятий</w:t>
      </w:r>
      <w:r w:rsidRPr="00EB65A9">
        <w:rPr>
          <w:rFonts w:ascii="Times New Roman" w:eastAsia="Times New Roman" w:hAnsi="Times New Roman" w:cs="Times New Roman"/>
          <w:b/>
          <w:color w:val="000000"/>
          <w:sz w:val="24"/>
          <w:szCs w:val="24"/>
          <w:lang w:eastAsia="ru-RU"/>
        </w:rPr>
        <w:t xml:space="preserve"> </w:t>
      </w:r>
      <w:r w:rsidRPr="00EB65A9">
        <w:rPr>
          <w:rFonts w:ascii="Times New Roman" w:eastAsia="Times New Roman" w:hAnsi="Times New Roman" w:cs="Times New Roman"/>
          <w:color w:val="000000"/>
          <w:sz w:val="24"/>
          <w:szCs w:val="24"/>
          <w:lang w:eastAsia="ru-RU"/>
        </w:rPr>
        <w:t xml:space="preserve">олимпиады необходима соответствующая материальная база, которая включает в себя элементы для проведения письменного тура.  </w:t>
      </w:r>
    </w:p>
    <w:p w:rsidR="00EB65A9" w:rsidRPr="00EB65A9" w:rsidRDefault="00EB65A9"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EB65A9">
        <w:rPr>
          <w:rFonts w:ascii="Times New Roman" w:eastAsia="Times New Roman" w:hAnsi="Times New Roman" w:cs="Times New Roman"/>
          <w:color w:val="000000"/>
          <w:sz w:val="24"/>
          <w:szCs w:val="24"/>
          <w:lang w:eastAsia="ru-RU"/>
        </w:rPr>
        <w:t xml:space="preserve">Каждому участнику при необходимости должны быть предоставлены предусмотренные для выполнения заданий средства. Желательно обеспечить участников </w:t>
      </w:r>
      <w:proofErr w:type="spellStart"/>
      <w:r w:rsidRPr="00EB65A9">
        <w:rPr>
          <w:rFonts w:ascii="Times New Roman" w:eastAsia="Times New Roman" w:hAnsi="Times New Roman" w:cs="Times New Roman"/>
          <w:color w:val="000000"/>
          <w:sz w:val="24"/>
          <w:szCs w:val="24"/>
          <w:lang w:eastAsia="ru-RU"/>
        </w:rPr>
        <w:t>гелевыми</w:t>
      </w:r>
      <w:proofErr w:type="spellEnd"/>
      <w:r w:rsidRPr="00EB65A9">
        <w:rPr>
          <w:rFonts w:ascii="Times New Roman" w:eastAsia="Times New Roman" w:hAnsi="Times New Roman" w:cs="Times New Roman"/>
          <w:color w:val="000000"/>
          <w:sz w:val="24"/>
          <w:szCs w:val="24"/>
          <w:lang w:eastAsia="ru-RU"/>
        </w:rPr>
        <w:t xml:space="preserve"> или капиллярными ручками с чернилами одного, установленного организатором цвета. </w:t>
      </w:r>
    </w:p>
    <w:p w:rsidR="00EB65A9" w:rsidRPr="00EB65A9" w:rsidRDefault="00EB65A9"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EB65A9">
        <w:rPr>
          <w:rFonts w:ascii="Times New Roman" w:eastAsia="Times New Roman" w:hAnsi="Times New Roman" w:cs="Times New Roman"/>
          <w:color w:val="000000"/>
          <w:sz w:val="24"/>
          <w:szCs w:val="24"/>
          <w:lang w:eastAsia="ru-RU"/>
        </w:rPr>
        <w:t>Предлагаемое ниже описание предназначено для оптимального материально</w:t>
      </w:r>
      <w:r>
        <w:rPr>
          <w:rFonts w:ascii="Times New Roman" w:eastAsia="Times New Roman" w:hAnsi="Times New Roman" w:cs="Times New Roman"/>
          <w:color w:val="000000"/>
          <w:sz w:val="24"/>
          <w:szCs w:val="24"/>
          <w:lang w:eastAsia="ru-RU"/>
        </w:rPr>
        <w:t>-</w:t>
      </w:r>
      <w:r w:rsidRPr="00EB65A9">
        <w:rPr>
          <w:rFonts w:ascii="Times New Roman" w:eastAsia="Times New Roman" w:hAnsi="Times New Roman" w:cs="Times New Roman"/>
          <w:color w:val="000000"/>
          <w:sz w:val="24"/>
          <w:szCs w:val="24"/>
          <w:lang w:eastAsia="ru-RU"/>
        </w:rPr>
        <w:t xml:space="preserve">технического обеспечения проведения письменного тура школьного этапа ВсОШ по испанскому языку в 2024/25 учебном году. Оно предполагает выполнение ряда требований, апробированных оргкомитетами и жюри олимпиад по другим иностранным языкам в различных городах России. В частности, предлагается выполнение следующих требований: </w:t>
      </w:r>
    </w:p>
    <w:p w:rsidR="00EB65A9" w:rsidRPr="00623A95" w:rsidRDefault="00EB65A9" w:rsidP="00D7276A">
      <w:pPr>
        <w:pStyle w:val="a4"/>
        <w:numPr>
          <w:ilvl w:val="0"/>
          <w:numId w:val="19"/>
        </w:numPr>
        <w:spacing w:line="360" w:lineRule="auto"/>
        <w:jc w:val="both"/>
        <w:rPr>
          <w:rFonts w:ascii="Times New Roman" w:hAnsi="Times New Roman" w:cs="Times New Roman"/>
          <w:sz w:val="24"/>
          <w:szCs w:val="24"/>
          <w:lang w:eastAsia="ru-RU"/>
        </w:rPr>
      </w:pPr>
      <w:r w:rsidRPr="00623A95">
        <w:rPr>
          <w:rFonts w:ascii="Times New Roman" w:hAnsi="Times New Roman" w:cs="Times New Roman"/>
          <w:sz w:val="24"/>
          <w:szCs w:val="24"/>
          <w:lang w:eastAsia="ru-RU"/>
        </w:rPr>
        <w:t xml:space="preserve">во всех рабочих аудиториях должны быть часы, поскольку выполнение заданий требует контроля над временем; </w:t>
      </w:r>
    </w:p>
    <w:p w:rsidR="00623A95" w:rsidRPr="00623A95" w:rsidRDefault="00EB65A9" w:rsidP="00D7276A">
      <w:pPr>
        <w:pStyle w:val="a4"/>
        <w:numPr>
          <w:ilvl w:val="0"/>
          <w:numId w:val="19"/>
        </w:numPr>
        <w:spacing w:line="360" w:lineRule="auto"/>
        <w:jc w:val="both"/>
        <w:rPr>
          <w:rFonts w:ascii="Times New Roman" w:hAnsi="Times New Roman" w:cs="Times New Roman"/>
          <w:sz w:val="24"/>
          <w:szCs w:val="24"/>
          <w:lang w:eastAsia="ru-RU"/>
        </w:rPr>
      </w:pPr>
      <w:r w:rsidRPr="00623A95">
        <w:rPr>
          <w:rFonts w:ascii="Times New Roman" w:hAnsi="Times New Roman" w:cs="Times New Roman"/>
          <w:sz w:val="24"/>
          <w:szCs w:val="24"/>
          <w:lang w:eastAsia="ru-RU"/>
        </w:rPr>
        <w:t xml:space="preserve">для проведения конкурса на </w:t>
      </w:r>
      <w:proofErr w:type="spellStart"/>
      <w:r w:rsidRPr="00623A95">
        <w:rPr>
          <w:rFonts w:ascii="Times New Roman" w:hAnsi="Times New Roman" w:cs="Times New Roman"/>
          <w:sz w:val="24"/>
          <w:szCs w:val="24"/>
          <w:lang w:eastAsia="ru-RU"/>
        </w:rPr>
        <w:t>аудирование</w:t>
      </w:r>
      <w:proofErr w:type="spellEnd"/>
      <w:r w:rsidRPr="00623A95">
        <w:rPr>
          <w:rFonts w:ascii="Times New Roman" w:hAnsi="Times New Roman" w:cs="Times New Roman"/>
          <w:sz w:val="24"/>
          <w:szCs w:val="24"/>
          <w:lang w:eastAsia="ru-RU"/>
        </w:rPr>
        <w:t xml:space="preserve"> требуются CD-проигрыватели и динамики в каждой аудитории. В аудитории должна быть обеспечена хорошая акустика. В каждой аудитории, где проводится конкурс</w:t>
      </w:r>
      <w:r w:rsidRPr="00623A95">
        <w:rPr>
          <w:rFonts w:ascii="Times New Roman" w:eastAsia="Calibri" w:hAnsi="Times New Roman" w:cs="Times New Roman"/>
          <w:sz w:val="24"/>
          <w:szCs w:val="24"/>
          <w:lang w:eastAsia="ru-RU"/>
        </w:rPr>
        <w:t>,</w:t>
      </w:r>
      <w:r w:rsidRPr="00623A95">
        <w:rPr>
          <w:rFonts w:ascii="Times New Roman" w:hAnsi="Times New Roman" w:cs="Times New Roman"/>
          <w:sz w:val="24"/>
          <w:szCs w:val="24"/>
          <w:lang w:eastAsia="ru-RU"/>
        </w:rPr>
        <w:t xml:space="preserve"> должен быть свой диск (носитель информации) с записью задания.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ЦПМК рекомендует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w:t>
      </w:r>
      <w:r w:rsidR="00623A95" w:rsidRPr="00623A95">
        <w:rPr>
          <w:rFonts w:ascii="Times New Roman" w:hAnsi="Times New Roman" w:cs="Times New Roman"/>
          <w:sz w:val="24"/>
          <w:szCs w:val="24"/>
          <w:lang w:eastAsia="ru-RU"/>
        </w:rPr>
        <w:t xml:space="preserve">тельных дополнительных усилий; </w:t>
      </w:r>
    </w:p>
    <w:p w:rsidR="00EB65A9" w:rsidRPr="00623A95" w:rsidRDefault="00EB65A9" w:rsidP="00D7276A">
      <w:pPr>
        <w:pStyle w:val="a4"/>
        <w:numPr>
          <w:ilvl w:val="0"/>
          <w:numId w:val="19"/>
        </w:numPr>
        <w:spacing w:line="360" w:lineRule="auto"/>
        <w:jc w:val="both"/>
        <w:rPr>
          <w:rFonts w:ascii="Times New Roman" w:hAnsi="Times New Roman" w:cs="Times New Roman"/>
          <w:sz w:val="24"/>
          <w:szCs w:val="24"/>
          <w:lang w:eastAsia="ru-RU"/>
        </w:rPr>
      </w:pPr>
      <w:r w:rsidRPr="00623A95">
        <w:rPr>
          <w:rFonts w:ascii="Times New Roman" w:hAnsi="Times New Roman" w:cs="Times New Roman"/>
          <w:sz w:val="24"/>
          <w:szCs w:val="24"/>
          <w:lang w:eastAsia="ru-RU"/>
        </w:rPr>
        <w:lastRenderedPageBreak/>
        <w:t xml:space="preserve">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запасные листы ответов и бумага для черновиков.  </w:t>
      </w:r>
    </w:p>
    <w:p w:rsidR="005129D1" w:rsidRPr="005129D1" w:rsidRDefault="005129D1" w:rsidP="00623A95">
      <w:pPr>
        <w:autoSpaceDE w:val="0"/>
        <w:autoSpaceDN w:val="0"/>
        <w:adjustRightInd w:val="0"/>
        <w:spacing w:after="0" w:line="360" w:lineRule="auto"/>
        <w:jc w:val="center"/>
        <w:rPr>
          <w:rFonts w:ascii="Times New Roman" w:hAnsi="Times New Roman" w:cs="Times New Roman"/>
          <w:sz w:val="24"/>
          <w:szCs w:val="24"/>
        </w:rPr>
      </w:pPr>
      <w:r w:rsidRPr="005129D1">
        <w:rPr>
          <w:rFonts w:ascii="Times New Roman" w:hAnsi="Times New Roman" w:cs="Times New Roman"/>
          <w:b/>
          <w:bCs/>
          <w:sz w:val="24"/>
          <w:szCs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Во время конкурсов участникам </w:t>
      </w:r>
      <w:r w:rsidRPr="005129D1">
        <w:rPr>
          <w:rFonts w:ascii="Times New Roman" w:eastAsia="Times New Roman" w:hAnsi="Times New Roman" w:cs="Times New Roman"/>
          <w:b/>
          <w:color w:val="000000"/>
          <w:sz w:val="24"/>
          <w:szCs w:val="24"/>
          <w:lang w:eastAsia="ru-RU"/>
        </w:rPr>
        <w:t>запрещается</w:t>
      </w:r>
      <w:r w:rsidRPr="005129D1">
        <w:rPr>
          <w:rFonts w:ascii="Times New Roman" w:eastAsia="Times New Roman" w:hAnsi="Times New Roman" w:cs="Times New Roman"/>
          <w:color w:val="000000"/>
          <w:sz w:val="24"/>
          <w:szCs w:val="24"/>
          <w:lang w:eastAsia="ru-RU"/>
        </w:rPr>
        <w:t xml:space="preserve"> пользоваться любой справочной литературой, собственной бумагой, электронными вычислительными средствами и любыми средствами связи, включая</w:t>
      </w:r>
      <w:r w:rsidRPr="005129D1">
        <w:rPr>
          <w:rFonts w:ascii="Times New Roman" w:eastAsia="Times New Roman" w:hAnsi="Times New Roman" w:cs="Times New Roman"/>
          <w:b/>
          <w:color w:val="000000"/>
          <w:sz w:val="24"/>
          <w:szCs w:val="24"/>
          <w:lang w:eastAsia="ru-RU"/>
        </w:rPr>
        <w:t xml:space="preserve"> </w:t>
      </w:r>
      <w:r w:rsidRPr="005129D1">
        <w:rPr>
          <w:rFonts w:ascii="Times New Roman" w:eastAsia="Times New Roman" w:hAnsi="Times New Roman" w:cs="Times New Roman"/>
          <w:color w:val="000000"/>
          <w:sz w:val="24"/>
          <w:szCs w:val="24"/>
          <w:lang w:eastAsia="ru-RU"/>
        </w:rPr>
        <w:t xml:space="preserve">электронные часы с возможностью подключения к сети Интернет или использования </w:t>
      </w:r>
      <w:proofErr w:type="spellStart"/>
      <w:r w:rsidRPr="005129D1">
        <w:rPr>
          <w:rFonts w:ascii="Times New Roman" w:eastAsia="Times New Roman" w:hAnsi="Times New Roman" w:cs="Times New Roman"/>
          <w:color w:val="000000"/>
          <w:sz w:val="24"/>
          <w:szCs w:val="24"/>
          <w:lang w:eastAsia="ru-RU"/>
        </w:rPr>
        <w:t>Wi-Fi</w:t>
      </w:r>
      <w:proofErr w:type="spellEnd"/>
      <w:r w:rsidRPr="005129D1">
        <w:rPr>
          <w:rFonts w:ascii="Times New Roman" w:eastAsia="Times New Roman" w:hAnsi="Times New Roman" w:cs="Times New Roman"/>
          <w:color w:val="000000"/>
          <w:sz w:val="24"/>
          <w:szCs w:val="24"/>
          <w:lang w:eastAsia="ru-RU"/>
        </w:rPr>
        <w:t xml:space="preserve">. </w:t>
      </w:r>
    </w:p>
    <w:p w:rsidR="005129D1" w:rsidRPr="005129D1" w:rsidRDefault="005129D1" w:rsidP="00623A95">
      <w:pPr>
        <w:keepNext/>
        <w:keepLines/>
        <w:spacing w:after="0" w:line="360" w:lineRule="auto"/>
        <w:ind w:right="559"/>
        <w:jc w:val="center"/>
        <w:outlineLvl w:val="0"/>
        <w:rPr>
          <w:rFonts w:ascii="Times New Roman" w:eastAsia="Times New Roman" w:hAnsi="Times New Roman" w:cs="Times New Roman"/>
          <w:b/>
          <w:color w:val="000000"/>
          <w:sz w:val="24"/>
          <w:szCs w:val="24"/>
          <w:lang w:eastAsia="ru-RU"/>
        </w:rPr>
      </w:pPr>
      <w:bookmarkStart w:id="1" w:name="_Toc60756"/>
      <w:r w:rsidRPr="005129D1">
        <w:rPr>
          <w:rFonts w:ascii="Times New Roman" w:eastAsia="Times New Roman" w:hAnsi="Times New Roman" w:cs="Times New Roman"/>
          <w:b/>
          <w:color w:val="000000"/>
          <w:sz w:val="24"/>
          <w:szCs w:val="24"/>
          <w:lang w:eastAsia="ru-RU"/>
        </w:rPr>
        <w:t>Критерии и методика оценивания выполненных олимпиадных заданий</w:t>
      </w:r>
      <w:bookmarkEnd w:id="1"/>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С учетом этого, при разработке методики оценивания олимпиадных заданий предметно-методическим комиссиям рекомендуется: </w:t>
      </w:r>
    </w:p>
    <w:p w:rsidR="005129D1" w:rsidRPr="00623A95" w:rsidRDefault="005129D1" w:rsidP="00D7276A">
      <w:pPr>
        <w:pStyle w:val="a3"/>
        <w:numPr>
          <w:ilvl w:val="0"/>
          <w:numId w:val="18"/>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по всем теоретическим и практическим заданиям начисление баллов производить целыми, а не дробными числами;  </w:t>
      </w:r>
    </w:p>
    <w:p w:rsidR="005129D1" w:rsidRPr="00623A95" w:rsidRDefault="005129D1" w:rsidP="00D7276A">
      <w:pPr>
        <w:pStyle w:val="a3"/>
        <w:numPr>
          <w:ilvl w:val="0"/>
          <w:numId w:val="18"/>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5129D1" w:rsidRPr="00623A95" w:rsidRDefault="005129D1" w:rsidP="00D7276A">
      <w:pPr>
        <w:pStyle w:val="a3"/>
        <w:numPr>
          <w:ilvl w:val="0"/>
          <w:numId w:val="18"/>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общий результат по итогам письменного тура оценивается путем сложения баллов, полученных участниками за каждое задание.  </w:t>
      </w:r>
    </w:p>
    <w:p w:rsidR="005129D1" w:rsidRPr="00623A95" w:rsidRDefault="005129D1" w:rsidP="00623A95">
      <w:pPr>
        <w:pStyle w:val="a3"/>
        <w:spacing w:after="0" w:line="360" w:lineRule="auto"/>
        <w:ind w:right="122"/>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Оценка выполнения участником любого задания</w:t>
      </w:r>
      <w:r w:rsidRPr="00623A95">
        <w:rPr>
          <w:rFonts w:ascii="Times New Roman" w:eastAsia="Times New Roman" w:hAnsi="Times New Roman" w:cs="Times New Roman"/>
          <w:b/>
          <w:color w:val="000000"/>
          <w:sz w:val="24"/>
          <w:szCs w:val="24"/>
          <w:lang w:eastAsia="ru-RU"/>
        </w:rPr>
        <w:t xml:space="preserve"> не может быть отрицательной. </w:t>
      </w:r>
    </w:p>
    <w:p w:rsidR="005129D1" w:rsidRPr="005129D1" w:rsidRDefault="005129D1" w:rsidP="00623A95">
      <w:pPr>
        <w:spacing w:after="0" w:line="360" w:lineRule="auto"/>
        <w:ind w:left="-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Минимальная оценка, выставляемая за выполнение отдельно взятого задания, – </w:t>
      </w:r>
      <w:r w:rsidRPr="005129D1">
        <w:rPr>
          <w:rFonts w:ascii="Times New Roman" w:eastAsia="Times New Roman" w:hAnsi="Times New Roman" w:cs="Times New Roman"/>
          <w:b/>
          <w:color w:val="000000"/>
          <w:sz w:val="24"/>
          <w:szCs w:val="24"/>
          <w:lang w:eastAsia="ru-RU"/>
        </w:rPr>
        <w:t xml:space="preserve">0 баллов.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Процедура проверки работ зависит от вида речевой деятельности и типа заданий. Оценивание выполненных участниками заданий осуществляет жюри в соответствии с критериями и методикой оценивания выполнения олимпиадных заданий, разработанной соответствующей предметно-методической комиссией, с учетом определения высшего балла за каждое задание отдельно, а также общего максимального балла за все задания и туры.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В конкурсах письменного тура олимпиады используются тестовые задания разного типа. В заданиях по </w:t>
      </w:r>
      <w:proofErr w:type="spellStart"/>
      <w:r w:rsidRPr="005129D1">
        <w:rPr>
          <w:rFonts w:ascii="Times New Roman" w:eastAsia="Times New Roman" w:hAnsi="Times New Roman" w:cs="Times New Roman"/>
          <w:color w:val="000000"/>
          <w:sz w:val="24"/>
          <w:szCs w:val="24"/>
          <w:lang w:eastAsia="ru-RU"/>
        </w:rPr>
        <w:t>аудированию</w:t>
      </w:r>
      <w:proofErr w:type="spellEnd"/>
      <w:r w:rsidRPr="005129D1">
        <w:rPr>
          <w:rFonts w:ascii="Times New Roman" w:eastAsia="Times New Roman" w:hAnsi="Times New Roman" w:cs="Times New Roman"/>
          <w:color w:val="000000"/>
          <w:sz w:val="24"/>
          <w:szCs w:val="24"/>
          <w:lang w:eastAsia="ru-RU"/>
        </w:rPr>
        <w:t xml:space="preserve">, лексико-грамматическом тесте, заданиях по страноведению, чтению за каждый правильный ответ даётся 1 балл. Решения заданий, </w:t>
      </w:r>
      <w:r w:rsidRPr="005129D1">
        <w:rPr>
          <w:rFonts w:ascii="Times New Roman" w:eastAsia="Times New Roman" w:hAnsi="Times New Roman" w:cs="Times New Roman"/>
          <w:color w:val="000000"/>
          <w:sz w:val="24"/>
          <w:szCs w:val="24"/>
          <w:lang w:eastAsia="ru-RU"/>
        </w:rPr>
        <w:lastRenderedPageBreak/>
        <w:t xml:space="preserve">требующих выбора из предлагаемых вариантов, подлежат введению в компьютерную базу данных жюри для последующего выставления итогового балла.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b/>
          <w:color w:val="000000"/>
          <w:sz w:val="24"/>
          <w:szCs w:val="24"/>
          <w:lang w:eastAsia="ru-RU"/>
        </w:rPr>
        <w:t xml:space="preserve">При проверке заданий конкурсов письменной речи </w:t>
      </w:r>
      <w:r w:rsidRPr="005129D1">
        <w:rPr>
          <w:rFonts w:ascii="Times New Roman" w:eastAsia="Times New Roman" w:hAnsi="Times New Roman" w:cs="Times New Roman"/>
          <w:color w:val="000000"/>
          <w:sz w:val="24"/>
          <w:szCs w:val="24"/>
          <w:lang w:eastAsia="ru-RU"/>
        </w:rPr>
        <w:t xml:space="preserve">объективность оценивания обеспечивается тем, что критерии оценивания разрабатываются в полном соответствии с параметрами заданий.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При проверке творческого задания (креативного письма) бланки ответов каждого конкурса оцениваются жюри в соответствии с критериями и методикой оценивания, разработанными муниципальной или региональной 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  </w:t>
      </w:r>
    </w:p>
    <w:p w:rsidR="005129D1" w:rsidRPr="005129D1" w:rsidRDefault="005129D1" w:rsidP="00623A95">
      <w:pPr>
        <w:spacing w:after="0" w:line="360" w:lineRule="auto"/>
        <w:ind w:left="10" w:right="124" w:hanging="10"/>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b/>
          <w:color w:val="000000"/>
          <w:sz w:val="24"/>
          <w:szCs w:val="24"/>
          <w:lang w:eastAsia="ru-RU"/>
        </w:rPr>
        <w:t xml:space="preserve">Оценивание творческого задания </w:t>
      </w:r>
      <w:r w:rsidRPr="005129D1">
        <w:rPr>
          <w:rFonts w:ascii="Times New Roman" w:eastAsia="Times New Roman" w:hAnsi="Times New Roman" w:cs="Times New Roman"/>
          <w:color w:val="000000"/>
          <w:sz w:val="24"/>
          <w:szCs w:val="24"/>
          <w:lang w:eastAsia="ru-RU"/>
        </w:rPr>
        <w:t xml:space="preserve">(креативного письма) включает следующие этапы: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фронтальная проверка одной (случайно выбранной и копированной для всех членов жюри) работы;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обсуждение выставленных оценок с целью выработки сбалансированной модели проверки;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при работе со скан-копиями пометки, сделанные членами жюри, допускаются;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если расхождение в оценках экспертов не превышает трёх баллов, то выставляется средний балл;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если расхождение в оценках экспертов превышает три балла, то назначается ещё одна проверка, в этом случае выставляется среднее арифметическое из всех трёх оценок; </w:t>
      </w:r>
    </w:p>
    <w:p w:rsidR="005129D1" w:rsidRPr="00623A95" w:rsidRDefault="005129D1" w:rsidP="00D7276A">
      <w:pPr>
        <w:pStyle w:val="a3"/>
        <w:numPr>
          <w:ilvl w:val="0"/>
          <w:numId w:val="17"/>
        </w:numPr>
        <w:spacing w:after="0" w:line="360" w:lineRule="auto"/>
        <w:ind w:right="124"/>
        <w:jc w:val="both"/>
        <w:rPr>
          <w:rFonts w:ascii="Times New Roman" w:eastAsia="Times New Roman" w:hAnsi="Times New Roman" w:cs="Times New Roman"/>
          <w:color w:val="000000"/>
          <w:sz w:val="24"/>
          <w:szCs w:val="24"/>
          <w:lang w:eastAsia="ru-RU"/>
        </w:rPr>
      </w:pPr>
      <w:r w:rsidRPr="00623A95">
        <w:rPr>
          <w:rFonts w:ascii="Times New Roman" w:eastAsia="Times New Roman" w:hAnsi="Times New Roman" w:cs="Times New Roman"/>
          <w:color w:val="000000"/>
          <w:sz w:val="24"/>
          <w:szCs w:val="24"/>
          <w:lang w:eastAsia="ru-RU"/>
        </w:rPr>
        <w:t xml:space="preserve">спорные работы (в случае большого – 6 и больше – расхождения баллов) проверяются и обсуждаются коллективно.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Каждое сочинение передаётся проверяющему его члену жюри вместе с небольшим листком писчей бумаги и / или специально подготовленным бланком, на котором указывается идентификационный номер автора сочинения, а проверяющий проставляет свой балл за работу.  </w:t>
      </w:r>
    </w:p>
    <w:p w:rsidR="005129D1" w:rsidRPr="005129D1" w:rsidRDefault="005129D1" w:rsidP="00623A95">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Кроме того, каждый проверяющий пишет краткую справку по каждой проверяемой работе с пояснением, почему был выставлен тот или иной балл в соответствии с критериями оценивания, и подписывает её; это необходимо для предупреждения предвзятости и субъективизма при оценке работы. Справки передаются председателю жюри и не показываются второму проверяющему данную работу. Эта </w:t>
      </w:r>
      <w:r w:rsidRPr="005129D1">
        <w:rPr>
          <w:rFonts w:ascii="Times New Roman" w:eastAsia="Times New Roman" w:hAnsi="Times New Roman" w:cs="Times New Roman"/>
          <w:color w:val="000000"/>
          <w:sz w:val="24"/>
          <w:szCs w:val="24"/>
          <w:lang w:eastAsia="ru-RU"/>
        </w:rPr>
        <w:lastRenderedPageBreak/>
        <w:t xml:space="preserve">процедура позволит впоследствии целенаправленно распределить членов жюри на показ работ.  </w:t>
      </w:r>
    </w:p>
    <w:p w:rsidR="005129D1" w:rsidRPr="005129D1" w:rsidRDefault="005129D1" w:rsidP="00943CA0">
      <w:pPr>
        <w:spacing w:after="0" w:line="360" w:lineRule="auto"/>
        <w:ind w:left="10" w:right="110" w:hanging="10"/>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b/>
          <w:color w:val="000000"/>
          <w:sz w:val="24"/>
          <w:szCs w:val="24"/>
          <w:lang w:eastAsia="ru-RU"/>
        </w:rPr>
        <w:t xml:space="preserve">Максимальное количество баллов по отдельным видам заданий школьного этапа: </w:t>
      </w:r>
    </w:p>
    <w:p w:rsidR="005129D1" w:rsidRPr="00943CA0" w:rsidRDefault="005129D1" w:rsidP="00D7276A">
      <w:pPr>
        <w:pStyle w:val="a3"/>
        <w:numPr>
          <w:ilvl w:val="0"/>
          <w:numId w:val="3"/>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943CA0">
        <w:rPr>
          <w:rFonts w:ascii="Times New Roman" w:eastAsia="Times New Roman" w:hAnsi="Times New Roman" w:cs="Times New Roman"/>
          <w:color w:val="000000"/>
          <w:sz w:val="24"/>
          <w:szCs w:val="24"/>
          <w:lang w:eastAsia="ru-RU"/>
        </w:rPr>
        <w:t>аудирование</w:t>
      </w:r>
      <w:proofErr w:type="spellEnd"/>
      <w:r w:rsidRPr="00943CA0">
        <w:rPr>
          <w:rFonts w:ascii="Times New Roman" w:eastAsia="Times New Roman" w:hAnsi="Times New Roman" w:cs="Times New Roman"/>
          <w:color w:val="000000"/>
          <w:sz w:val="24"/>
          <w:szCs w:val="24"/>
          <w:lang w:eastAsia="ru-RU"/>
        </w:rPr>
        <w:t xml:space="preserve"> – 15 баллов; </w:t>
      </w:r>
    </w:p>
    <w:p w:rsidR="005129D1" w:rsidRPr="00943CA0" w:rsidRDefault="005129D1" w:rsidP="00D7276A">
      <w:pPr>
        <w:pStyle w:val="a3"/>
        <w:numPr>
          <w:ilvl w:val="0"/>
          <w:numId w:val="3"/>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лексико-грамматический тест – 20 баллов; </w:t>
      </w:r>
    </w:p>
    <w:p w:rsidR="005129D1" w:rsidRPr="00943CA0" w:rsidRDefault="005129D1" w:rsidP="00D7276A">
      <w:pPr>
        <w:pStyle w:val="a3"/>
        <w:numPr>
          <w:ilvl w:val="0"/>
          <w:numId w:val="3"/>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лингвострановедческая викторина – 10 баллов; </w:t>
      </w:r>
    </w:p>
    <w:p w:rsidR="005129D1" w:rsidRPr="00943CA0" w:rsidRDefault="005129D1" w:rsidP="00D7276A">
      <w:pPr>
        <w:pStyle w:val="a3"/>
        <w:numPr>
          <w:ilvl w:val="0"/>
          <w:numId w:val="3"/>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чтение – 10 баллов. </w:t>
      </w:r>
    </w:p>
    <w:p w:rsidR="005129D1" w:rsidRPr="005129D1" w:rsidRDefault="005129D1" w:rsidP="00943CA0">
      <w:pPr>
        <w:spacing w:after="0" w:line="360" w:lineRule="auto"/>
        <w:ind w:right="110"/>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b/>
          <w:color w:val="000000"/>
          <w:sz w:val="24"/>
          <w:szCs w:val="24"/>
          <w:lang w:eastAsia="ru-RU"/>
        </w:rPr>
        <w:t xml:space="preserve">Максимальное количество баллов по итогам школьного этапа олимпиады: </w:t>
      </w:r>
    </w:p>
    <w:p w:rsidR="005129D1" w:rsidRPr="00943CA0" w:rsidRDefault="005129D1" w:rsidP="00D7276A">
      <w:pPr>
        <w:pStyle w:val="a3"/>
        <w:numPr>
          <w:ilvl w:val="0"/>
          <w:numId w:val="4"/>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5-6 классы – 55 баллов; </w:t>
      </w:r>
    </w:p>
    <w:p w:rsidR="005129D1" w:rsidRPr="00943CA0" w:rsidRDefault="005129D1" w:rsidP="00D7276A">
      <w:pPr>
        <w:pStyle w:val="a3"/>
        <w:numPr>
          <w:ilvl w:val="0"/>
          <w:numId w:val="4"/>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7-8 классы – 55 баллов; </w:t>
      </w:r>
    </w:p>
    <w:p w:rsidR="005129D1" w:rsidRPr="00943CA0" w:rsidRDefault="005129D1" w:rsidP="00D7276A">
      <w:pPr>
        <w:pStyle w:val="a3"/>
        <w:numPr>
          <w:ilvl w:val="0"/>
          <w:numId w:val="4"/>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9-11 классы – 55 баллов. </w:t>
      </w:r>
    </w:p>
    <w:p w:rsidR="005129D1" w:rsidRPr="005129D1" w:rsidRDefault="005129D1" w:rsidP="00943CA0">
      <w:pPr>
        <w:spacing w:after="0" w:line="360" w:lineRule="auto"/>
        <w:ind w:left="10"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Итоговая оценка за выполнение заданий определяется путём сложения суммы баллов, набранных участником за выполнение заданий с последующим приведением к 100-балльной системе.  </w:t>
      </w:r>
    </w:p>
    <w:p w:rsidR="005129D1" w:rsidRPr="005129D1" w:rsidRDefault="005129D1" w:rsidP="00943CA0">
      <w:pPr>
        <w:spacing w:after="0" w:line="360" w:lineRule="auto"/>
        <w:ind w:left="10" w:right="6528"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Х = (А</w:t>
      </w:r>
      <w:proofErr w:type="gramStart"/>
      <w:r w:rsidRPr="005129D1">
        <w:rPr>
          <w:rFonts w:ascii="Times New Roman" w:eastAsia="Times New Roman" w:hAnsi="Times New Roman" w:cs="Times New Roman"/>
          <w:color w:val="000000"/>
          <w:sz w:val="24"/>
          <w:szCs w:val="24"/>
          <w:lang w:eastAsia="ru-RU"/>
        </w:rPr>
        <w:t xml:space="preserve"> :</w:t>
      </w:r>
      <w:proofErr w:type="gramEnd"/>
      <w:r w:rsidRPr="005129D1">
        <w:rPr>
          <w:rFonts w:ascii="Times New Roman" w:eastAsia="Times New Roman" w:hAnsi="Times New Roman" w:cs="Times New Roman"/>
          <w:color w:val="000000"/>
          <w:sz w:val="24"/>
          <w:szCs w:val="24"/>
          <w:lang w:eastAsia="ru-RU"/>
        </w:rPr>
        <w:t xml:space="preserve"> В) × 100,  где Х – итоговая оценка; </w:t>
      </w:r>
    </w:p>
    <w:p w:rsidR="005129D1" w:rsidRPr="005129D1" w:rsidRDefault="005129D1" w:rsidP="00943CA0">
      <w:pPr>
        <w:spacing w:after="0" w:line="360" w:lineRule="auto"/>
        <w:ind w:left="10"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А – сумма баллов, набранная участником; </w:t>
      </w:r>
    </w:p>
    <w:p w:rsidR="005129D1" w:rsidRPr="005129D1" w:rsidRDefault="005129D1" w:rsidP="00943CA0">
      <w:pPr>
        <w:spacing w:after="0" w:line="360" w:lineRule="auto"/>
        <w:ind w:left="10"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В – максимально возможная сумма баллов,  </w:t>
      </w:r>
    </w:p>
    <w:p w:rsidR="005129D1" w:rsidRDefault="005129D1" w:rsidP="00943CA0">
      <w:pPr>
        <w:spacing w:after="0" w:line="360" w:lineRule="auto"/>
        <w:ind w:left="10" w:right="124" w:firstLine="709"/>
        <w:jc w:val="both"/>
        <w:rPr>
          <w:rFonts w:ascii="Times New Roman" w:eastAsia="Times New Roman" w:hAnsi="Times New Roman" w:cs="Times New Roman"/>
          <w:color w:val="000000"/>
          <w:sz w:val="24"/>
          <w:szCs w:val="24"/>
          <w:lang w:eastAsia="ru-RU"/>
        </w:rPr>
      </w:pPr>
      <w:r w:rsidRPr="005129D1">
        <w:rPr>
          <w:rFonts w:ascii="Times New Roman" w:eastAsia="Times New Roman" w:hAnsi="Times New Roman" w:cs="Times New Roman"/>
          <w:color w:val="000000"/>
          <w:sz w:val="24"/>
          <w:szCs w:val="24"/>
          <w:lang w:eastAsia="ru-RU"/>
        </w:rPr>
        <w:t xml:space="preserve">Округление проводится до десятых в соответствии с общепринятыми правилами математики. </w:t>
      </w:r>
    </w:p>
    <w:p w:rsidR="00315E20" w:rsidRPr="00943CA0" w:rsidRDefault="00315E20" w:rsidP="00943CA0">
      <w:pPr>
        <w:pStyle w:val="a4"/>
        <w:spacing w:line="360" w:lineRule="auto"/>
        <w:jc w:val="center"/>
        <w:rPr>
          <w:rFonts w:ascii="Times New Roman" w:hAnsi="Times New Roman" w:cs="Times New Roman"/>
          <w:b/>
          <w:sz w:val="24"/>
          <w:szCs w:val="24"/>
        </w:rPr>
      </w:pPr>
      <w:r w:rsidRPr="00943CA0">
        <w:rPr>
          <w:rFonts w:ascii="Times New Roman" w:hAnsi="Times New Roman" w:cs="Times New Roman"/>
          <w:b/>
          <w:sz w:val="24"/>
          <w:szCs w:val="24"/>
        </w:rPr>
        <w:t>Общая характеристика структуры заданий школьного этапа</w:t>
      </w:r>
    </w:p>
    <w:p w:rsidR="00315E20" w:rsidRPr="00943CA0" w:rsidRDefault="00315E20" w:rsidP="00943CA0">
      <w:pPr>
        <w:pStyle w:val="a4"/>
        <w:spacing w:line="360" w:lineRule="auto"/>
        <w:jc w:val="center"/>
        <w:rPr>
          <w:rFonts w:ascii="Times New Roman" w:hAnsi="Times New Roman" w:cs="Times New Roman"/>
          <w:b/>
          <w:sz w:val="24"/>
          <w:szCs w:val="24"/>
        </w:rPr>
      </w:pPr>
      <w:r w:rsidRPr="00943CA0">
        <w:rPr>
          <w:rFonts w:ascii="Times New Roman" w:hAnsi="Times New Roman" w:cs="Times New Roman"/>
          <w:b/>
          <w:sz w:val="24"/>
          <w:szCs w:val="24"/>
        </w:rPr>
        <w:t>Всероссийской олимпиады по испанскому языку</w:t>
      </w:r>
    </w:p>
    <w:p w:rsidR="00315E20" w:rsidRPr="00315E20" w:rsidRDefault="00315E20" w:rsidP="00943CA0">
      <w:pPr>
        <w:spacing w:after="0" w:line="360" w:lineRule="auto"/>
        <w:ind w:right="124" w:firstLine="708"/>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Структура письменного тура школьного этапа: </w:t>
      </w:r>
    </w:p>
    <w:p w:rsidR="00315E20" w:rsidRPr="00943CA0" w:rsidRDefault="00315E20" w:rsidP="00D7276A">
      <w:pPr>
        <w:pStyle w:val="a3"/>
        <w:numPr>
          <w:ilvl w:val="0"/>
          <w:numId w:val="5"/>
        </w:numPr>
        <w:spacing w:after="0" w:line="360" w:lineRule="auto"/>
        <w:ind w:right="5463"/>
        <w:jc w:val="both"/>
        <w:rPr>
          <w:rFonts w:ascii="Times New Roman" w:eastAsia="Times New Roman" w:hAnsi="Times New Roman" w:cs="Times New Roman"/>
          <w:color w:val="000000"/>
          <w:sz w:val="24"/>
          <w:szCs w:val="24"/>
          <w:lang w:eastAsia="ru-RU"/>
        </w:rPr>
      </w:pPr>
      <w:proofErr w:type="spellStart"/>
      <w:r w:rsidRPr="00943CA0">
        <w:rPr>
          <w:rFonts w:ascii="Times New Roman" w:eastAsia="Times New Roman" w:hAnsi="Times New Roman" w:cs="Times New Roman"/>
          <w:color w:val="000000"/>
          <w:sz w:val="24"/>
          <w:szCs w:val="24"/>
          <w:lang w:eastAsia="ru-RU"/>
        </w:rPr>
        <w:t>аудирование</w:t>
      </w:r>
      <w:proofErr w:type="spellEnd"/>
      <w:r w:rsidRPr="00943CA0">
        <w:rPr>
          <w:rFonts w:ascii="Times New Roman" w:eastAsia="Times New Roman" w:hAnsi="Times New Roman" w:cs="Times New Roman"/>
          <w:color w:val="000000"/>
          <w:sz w:val="24"/>
          <w:szCs w:val="24"/>
          <w:lang w:eastAsia="ru-RU"/>
        </w:rPr>
        <w:t xml:space="preserve">; </w:t>
      </w:r>
    </w:p>
    <w:p w:rsidR="00943CA0" w:rsidRDefault="00943CA0" w:rsidP="00D7276A">
      <w:pPr>
        <w:pStyle w:val="a4"/>
        <w:numPr>
          <w:ilvl w:val="0"/>
          <w:numId w:val="5"/>
        </w:numPr>
        <w:spacing w:line="360" w:lineRule="auto"/>
        <w:rPr>
          <w:rFonts w:ascii="Times New Roman" w:hAnsi="Times New Roman" w:cs="Times New Roman"/>
          <w:sz w:val="24"/>
          <w:szCs w:val="24"/>
          <w:lang w:eastAsia="ru-RU"/>
        </w:rPr>
      </w:pPr>
      <w:r w:rsidRPr="00943CA0">
        <w:rPr>
          <w:rFonts w:ascii="Times New Roman" w:hAnsi="Times New Roman" w:cs="Times New Roman"/>
          <w:sz w:val="24"/>
          <w:szCs w:val="24"/>
          <w:lang w:eastAsia="ru-RU"/>
        </w:rPr>
        <w:t xml:space="preserve">лексико-грамматический </w:t>
      </w:r>
      <w:r w:rsidR="00315E20" w:rsidRPr="00943CA0">
        <w:rPr>
          <w:rFonts w:ascii="Times New Roman" w:hAnsi="Times New Roman" w:cs="Times New Roman"/>
          <w:sz w:val="24"/>
          <w:szCs w:val="24"/>
          <w:lang w:eastAsia="ru-RU"/>
        </w:rPr>
        <w:t xml:space="preserve">тест; </w:t>
      </w:r>
    </w:p>
    <w:p w:rsidR="00315E20" w:rsidRPr="00943CA0" w:rsidRDefault="00315E20" w:rsidP="00D7276A">
      <w:pPr>
        <w:pStyle w:val="a4"/>
        <w:numPr>
          <w:ilvl w:val="0"/>
          <w:numId w:val="5"/>
        </w:numPr>
        <w:spacing w:line="360" w:lineRule="auto"/>
        <w:rPr>
          <w:rFonts w:ascii="Times New Roman" w:hAnsi="Times New Roman" w:cs="Times New Roman"/>
          <w:sz w:val="24"/>
          <w:szCs w:val="24"/>
          <w:lang w:eastAsia="ru-RU"/>
        </w:rPr>
      </w:pPr>
      <w:r w:rsidRPr="00943CA0">
        <w:rPr>
          <w:rFonts w:ascii="Times New Roman" w:hAnsi="Times New Roman" w:cs="Times New Roman"/>
          <w:sz w:val="24"/>
          <w:szCs w:val="24"/>
          <w:lang w:eastAsia="ru-RU"/>
        </w:rPr>
        <w:t xml:space="preserve">лингвострановедческая викторина; </w:t>
      </w:r>
    </w:p>
    <w:p w:rsidR="00315E20" w:rsidRPr="00943CA0" w:rsidRDefault="00315E20" w:rsidP="00D7276A">
      <w:pPr>
        <w:pStyle w:val="a3"/>
        <w:numPr>
          <w:ilvl w:val="0"/>
          <w:numId w:val="5"/>
        </w:numPr>
        <w:spacing w:after="0" w:line="360" w:lineRule="auto"/>
        <w:ind w:right="5463"/>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 xml:space="preserve">чтение.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Одним из наиболее сложных конкурсов на олимпиаде является </w:t>
      </w:r>
      <w:r w:rsidRPr="00315E20">
        <w:rPr>
          <w:rFonts w:ascii="Times New Roman" w:eastAsia="Times New Roman" w:hAnsi="Times New Roman" w:cs="Times New Roman"/>
          <w:b/>
          <w:i/>
          <w:color w:val="000000"/>
          <w:sz w:val="24"/>
          <w:szCs w:val="24"/>
          <w:lang w:eastAsia="ru-RU"/>
        </w:rPr>
        <w:t>Аудирование,</w:t>
      </w:r>
      <w:r w:rsidRPr="00315E20">
        <w:rPr>
          <w:rFonts w:ascii="Times New Roman" w:eastAsia="Times New Roman" w:hAnsi="Times New Roman" w:cs="Times New Roman"/>
          <w:color w:val="000000"/>
          <w:sz w:val="24"/>
          <w:szCs w:val="24"/>
          <w:lang w:eastAsia="ru-RU"/>
        </w:rPr>
        <w:t xml:space="preserve"> что связано с тем, что аудитивные навыки вырабатываются у школьников достаточно долго и формируются с опозданием относительно других языковых и речевых компетенций. Поэтому при составлении этого задания необходимо ориентироваться на то, что участники олимпиады должны в основном понимать на слух выдержанное в естественном темпе сообщение повседневного, общественно-политического или бытового характера, связанного с молодежной тематикой испаноязычных стран. При </w:t>
      </w:r>
      <w:r w:rsidRPr="00315E20">
        <w:rPr>
          <w:rFonts w:ascii="Times New Roman" w:eastAsia="Times New Roman" w:hAnsi="Times New Roman" w:cs="Times New Roman"/>
          <w:color w:val="000000"/>
          <w:sz w:val="24"/>
          <w:szCs w:val="24"/>
          <w:lang w:eastAsia="ru-RU"/>
        </w:rPr>
        <w:lastRenderedPageBreak/>
        <w:t xml:space="preserve">этом они должны уметь выделять главную и второстепенную информацию в предъявленной им аудиозаписи.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Поиск аутентичных материалов для этого задания целесообразно вести на сайтах испаноязычных радиостанций, в архивах которых можно обнаружить различные аудиофайлы с небольшими (до 2-3 минут) радиопередачами, интервью, репортажами. Не следует при этом увлекаться длительными сюжетами. Для учащихся 5-6 классов достаточно небольшого </w:t>
      </w:r>
      <w:proofErr w:type="spellStart"/>
      <w:r w:rsidRPr="00315E20">
        <w:rPr>
          <w:rFonts w:ascii="Times New Roman" w:eastAsia="Times New Roman" w:hAnsi="Times New Roman" w:cs="Times New Roman"/>
          <w:color w:val="000000"/>
          <w:sz w:val="24"/>
          <w:szCs w:val="24"/>
          <w:lang w:eastAsia="ru-RU"/>
        </w:rPr>
        <w:t>аудиофрагмента</w:t>
      </w:r>
      <w:proofErr w:type="spellEnd"/>
      <w:r w:rsidRPr="00315E20">
        <w:rPr>
          <w:rFonts w:ascii="Times New Roman" w:eastAsia="Times New Roman" w:hAnsi="Times New Roman" w:cs="Times New Roman"/>
          <w:color w:val="000000"/>
          <w:sz w:val="24"/>
          <w:szCs w:val="24"/>
          <w:lang w:eastAsia="ru-RU"/>
        </w:rPr>
        <w:t xml:space="preserve"> временем звучан</w:t>
      </w:r>
      <w:r w:rsidR="00C532D4">
        <w:rPr>
          <w:rFonts w:ascii="Times New Roman" w:eastAsia="Times New Roman" w:hAnsi="Times New Roman" w:cs="Times New Roman"/>
          <w:color w:val="000000"/>
          <w:sz w:val="24"/>
          <w:szCs w:val="24"/>
          <w:lang w:eastAsia="ru-RU"/>
        </w:rPr>
        <w:t>ия до 1-1,5 минут, для учащихся</w:t>
      </w:r>
      <w:r w:rsidRPr="00315E20">
        <w:rPr>
          <w:rFonts w:ascii="Times New Roman" w:eastAsia="Times New Roman" w:hAnsi="Times New Roman" w:cs="Times New Roman"/>
          <w:color w:val="000000"/>
          <w:sz w:val="24"/>
          <w:szCs w:val="24"/>
          <w:lang w:eastAsia="ru-RU"/>
        </w:rPr>
        <w:t xml:space="preserve"> 7-8 классов – до 2-2,5 минут. Учащиеся 9-11 классов могут прослушать </w:t>
      </w:r>
      <w:proofErr w:type="spellStart"/>
      <w:r w:rsidRPr="00315E20">
        <w:rPr>
          <w:rFonts w:ascii="Times New Roman" w:eastAsia="Times New Roman" w:hAnsi="Times New Roman" w:cs="Times New Roman"/>
          <w:color w:val="000000"/>
          <w:sz w:val="24"/>
          <w:szCs w:val="24"/>
          <w:lang w:eastAsia="ru-RU"/>
        </w:rPr>
        <w:t>аудиотекст</w:t>
      </w:r>
      <w:proofErr w:type="spellEnd"/>
      <w:r w:rsidRPr="00315E20">
        <w:rPr>
          <w:rFonts w:ascii="Times New Roman" w:eastAsia="Times New Roman" w:hAnsi="Times New Roman" w:cs="Times New Roman"/>
          <w:color w:val="000000"/>
          <w:sz w:val="24"/>
          <w:szCs w:val="24"/>
          <w:lang w:eastAsia="ru-RU"/>
        </w:rPr>
        <w:t xml:space="preserve"> длительностью до 3 минут. Кроме того, на школьном этапе нецелесообразно излишне усложнять задания, включать в их формулировки незнакомые или неактивные слова и выражения.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Задание по </w:t>
      </w:r>
      <w:proofErr w:type="spellStart"/>
      <w:r w:rsidRPr="00315E20">
        <w:rPr>
          <w:rFonts w:ascii="Times New Roman" w:eastAsia="Times New Roman" w:hAnsi="Times New Roman" w:cs="Times New Roman"/>
          <w:color w:val="000000"/>
          <w:sz w:val="24"/>
          <w:szCs w:val="24"/>
          <w:lang w:eastAsia="ru-RU"/>
        </w:rPr>
        <w:t>аудированию</w:t>
      </w:r>
      <w:proofErr w:type="spellEnd"/>
      <w:r w:rsidRPr="00315E20">
        <w:rPr>
          <w:rFonts w:ascii="Times New Roman" w:eastAsia="Times New Roman" w:hAnsi="Times New Roman" w:cs="Times New Roman"/>
          <w:color w:val="000000"/>
          <w:sz w:val="24"/>
          <w:szCs w:val="24"/>
          <w:lang w:eastAsia="ru-RU"/>
        </w:rPr>
        <w:t xml:space="preserve"> обычно включает две части: в первой необходимо определить, верно или неверно данное высказывание, относящееся к </w:t>
      </w:r>
      <w:proofErr w:type="spellStart"/>
      <w:r w:rsidRPr="00315E20">
        <w:rPr>
          <w:rFonts w:ascii="Times New Roman" w:eastAsia="Times New Roman" w:hAnsi="Times New Roman" w:cs="Times New Roman"/>
          <w:color w:val="000000"/>
          <w:sz w:val="24"/>
          <w:szCs w:val="24"/>
          <w:lang w:eastAsia="ru-RU"/>
        </w:rPr>
        <w:t>аудиотексту</w:t>
      </w:r>
      <w:proofErr w:type="spellEnd"/>
      <w:r w:rsidRPr="00315E20">
        <w:rPr>
          <w:rFonts w:ascii="Times New Roman" w:eastAsia="Times New Roman" w:hAnsi="Times New Roman" w:cs="Times New Roman"/>
          <w:color w:val="000000"/>
          <w:sz w:val="24"/>
          <w:szCs w:val="24"/>
          <w:lang w:eastAsia="ru-RU"/>
        </w:rPr>
        <w:t xml:space="preserve"> (всего 7 вопросов). Во второй части предлагаются, как правило, 8 вопросов по содержанию </w:t>
      </w:r>
      <w:proofErr w:type="spellStart"/>
      <w:r w:rsidRPr="00315E20">
        <w:rPr>
          <w:rFonts w:ascii="Times New Roman" w:eastAsia="Times New Roman" w:hAnsi="Times New Roman" w:cs="Times New Roman"/>
          <w:color w:val="000000"/>
          <w:sz w:val="24"/>
          <w:szCs w:val="24"/>
          <w:lang w:eastAsia="ru-RU"/>
        </w:rPr>
        <w:t>аудиотекста</w:t>
      </w:r>
      <w:proofErr w:type="spellEnd"/>
      <w:r w:rsidRPr="00315E20">
        <w:rPr>
          <w:rFonts w:ascii="Times New Roman" w:eastAsia="Times New Roman" w:hAnsi="Times New Roman" w:cs="Times New Roman"/>
          <w:color w:val="000000"/>
          <w:sz w:val="24"/>
          <w:szCs w:val="24"/>
          <w:lang w:eastAsia="ru-RU"/>
        </w:rPr>
        <w:t xml:space="preserve"> с тремя вариантами ответа к ним. Для младших классов можно ограничить количество вариантов двумя. Необходимо непременно дать время участникам познакомиться с заданием до его прослушивания (в течение 2-3 минут), предоставить им возможность обдумать варианты после первого прослушивания (также в течение 2-3 минут), а затем предъявить </w:t>
      </w:r>
      <w:proofErr w:type="spellStart"/>
      <w:r w:rsidRPr="00315E20">
        <w:rPr>
          <w:rFonts w:ascii="Times New Roman" w:eastAsia="Times New Roman" w:hAnsi="Times New Roman" w:cs="Times New Roman"/>
          <w:color w:val="000000"/>
          <w:sz w:val="24"/>
          <w:szCs w:val="24"/>
          <w:lang w:eastAsia="ru-RU"/>
        </w:rPr>
        <w:t>аудиотекст</w:t>
      </w:r>
      <w:proofErr w:type="spellEnd"/>
      <w:r w:rsidRPr="00315E20">
        <w:rPr>
          <w:rFonts w:ascii="Times New Roman" w:eastAsia="Times New Roman" w:hAnsi="Times New Roman" w:cs="Times New Roman"/>
          <w:color w:val="000000"/>
          <w:sz w:val="24"/>
          <w:szCs w:val="24"/>
          <w:lang w:eastAsia="ru-RU"/>
        </w:rPr>
        <w:t xml:space="preserve"> повторно. После окончания прослушивания участникам школьного этапа предоставляется возможность перенести ответы в бланки (1 минута).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Перед прослушиванием первого отрывка член жюри включает аудиозапись и дает возможность участникам прослушать самое начало </w:t>
      </w:r>
      <w:proofErr w:type="spellStart"/>
      <w:r w:rsidRPr="00315E20">
        <w:rPr>
          <w:rFonts w:ascii="Times New Roman" w:eastAsia="Times New Roman" w:hAnsi="Times New Roman" w:cs="Times New Roman"/>
          <w:color w:val="000000"/>
          <w:sz w:val="24"/>
          <w:szCs w:val="24"/>
          <w:lang w:eastAsia="ru-RU"/>
        </w:rPr>
        <w:t>аудиотекста</w:t>
      </w:r>
      <w:proofErr w:type="spellEnd"/>
      <w:r w:rsidRPr="00315E20">
        <w:rPr>
          <w:rFonts w:ascii="Times New Roman" w:eastAsia="Times New Roman" w:hAnsi="Times New Roman" w:cs="Times New Roman"/>
          <w:color w:val="000000"/>
          <w:sz w:val="24"/>
          <w:szCs w:val="24"/>
          <w:lang w:eastAsia="ru-RU"/>
        </w:rPr>
        <w:t xml:space="preserve"> – первые 10 секунд.</w:t>
      </w:r>
      <w:r w:rsidRPr="00315E20">
        <w:rPr>
          <w:rFonts w:ascii="Times New Roman" w:eastAsia="Times New Roman" w:hAnsi="Times New Roman" w:cs="Times New Roman"/>
          <w:color w:val="0070C0"/>
          <w:sz w:val="24"/>
          <w:szCs w:val="24"/>
          <w:lang w:eastAsia="ru-RU"/>
        </w:rPr>
        <w:t xml:space="preserve"> </w:t>
      </w:r>
      <w:r w:rsidRPr="00315E20">
        <w:rPr>
          <w:rFonts w:ascii="Times New Roman" w:eastAsia="Times New Roman" w:hAnsi="Times New Roman" w:cs="Times New Roman"/>
          <w:color w:val="000000"/>
          <w:sz w:val="24"/>
          <w:szCs w:val="24"/>
          <w:lang w:eastAsia="ru-RU"/>
        </w:rPr>
        <w:t xml:space="preserve">Затем запись выключается, и член жюри обращается к аудитории с вопросом, хорошо ли всем слышно. Если в аудитории кто-то из участников плохо слышит запись, то регулируется громкость звучания, устраняются все технические неполадки, влияющие на качество звучания.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 прослушивается до самого конца.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Все задание </w:t>
      </w:r>
      <w:proofErr w:type="spellStart"/>
      <w:r w:rsidRPr="00315E20">
        <w:rPr>
          <w:rFonts w:ascii="Times New Roman" w:eastAsia="Times New Roman" w:hAnsi="Times New Roman" w:cs="Times New Roman"/>
          <w:color w:val="000000"/>
          <w:sz w:val="24"/>
          <w:szCs w:val="24"/>
          <w:lang w:eastAsia="ru-RU"/>
        </w:rPr>
        <w:t>аудирования</w:t>
      </w:r>
      <w:proofErr w:type="spellEnd"/>
      <w:r w:rsidRPr="00315E20">
        <w:rPr>
          <w:rFonts w:ascii="Times New Roman" w:eastAsia="Times New Roman" w:hAnsi="Times New Roman" w:cs="Times New Roman"/>
          <w:color w:val="000000"/>
          <w:sz w:val="24"/>
          <w:szCs w:val="24"/>
          <w:lang w:eastAsia="ru-RU"/>
        </w:rPr>
        <w:t xml:space="preserve"> записано на диск: звучащий текст (дважды), предусмотренные паузы. Транскрипция звучащих отрывков находится у члена жюри в аудитории, где проводится </w:t>
      </w:r>
      <w:proofErr w:type="spellStart"/>
      <w:r w:rsidRPr="00315E20">
        <w:rPr>
          <w:rFonts w:ascii="Times New Roman" w:eastAsia="Times New Roman" w:hAnsi="Times New Roman" w:cs="Times New Roman"/>
          <w:color w:val="000000"/>
          <w:sz w:val="24"/>
          <w:szCs w:val="24"/>
          <w:lang w:eastAsia="ru-RU"/>
        </w:rPr>
        <w:t>аудирование</w:t>
      </w:r>
      <w:proofErr w:type="spellEnd"/>
      <w:r w:rsidRPr="00315E20">
        <w:rPr>
          <w:rFonts w:ascii="Times New Roman" w:eastAsia="Times New Roman" w:hAnsi="Times New Roman" w:cs="Times New Roman"/>
          <w:color w:val="000000"/>
          <w:sz w:val="24"/>
          <w:szCs w:val="24"/>
          <w:lang w:eastAsia="ru-RU"/>
        </w:rPr>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w:t>
      </w:r>
      <w:proofErr w:type="spellStart"/>
      <w:r w:rsidRPr="00315E20">
        <w:rPr>
          <w:rFonts w:ascii="Times New Roman" w:eastAsia="Times New Roman" w:hAnsi="Times New Roman" w:cs="Times New Roman"/>
          <w:color w:val="000000"/>
          <w:sz w:val="24"/>
          <w:szCs w:val="24"/>
          <w:lang w:eastAsia="ru-RU"/>
        </w:rPr>
        <w:t>аудирования</w:t>
      </w:r>
      <w:proofErr w:type="spellEnd"/>
      <w:r w:rsidRPr="00315E20">
        <w:rPr>
          <w:rFonts w:ascii="Times New Roman" w:eastAsia="Times New Roman" w:hAnsi="Times New Roman" w:cs="Times New Roman"/>
          <w:color w:val="000000"/>
          <w:sz w:val="24"/>
          <w:szCs w:val="24"/>
          <w:lang w:eastAsia="ru-RU"/>
        </w:rPr>
        <w:t xml:space="preserve"> участники не могут задавать вопросы </w:t>
      </w:r>
      <w:r w:rsidRPr="00315E20">
        <w:rPr>
          <w:rFonts w:ascii="Times New Roman" w:eastAsia="Times New Roman" w:hAnsi="Times New Roman" w:cs="Times New Roman"/>
          <w:color w:val="000000"/>
          <w:sz w:val="24"/>
          <w:szCs w:val="24"/>
          <w:lang w:eastAsia="ru-RU"/>
        </w:rPr>
        <w:lastRenderedPageBreak/>
        <w:t xml:space="preserve">членам жюри или выходить из аудитории, так как шум может нарушить процедуру проведения конкурса. </w:t>
      </w:r>
    </w:p>
    <w:p w:rsidR="00315E20" w:rsidRPr="00315E20" w:rsidRDefault="00315E20" w:rsidP="00943CA0">
      <w:pPr>
        <w:spacing w:after="0" w:line="360" w:lineRule="auto"/>
        <w:ind w:left="-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Время проведения конкурса ограничено временем звучания аудиозаписи.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Очень важно проводить этот конкурс синхронно во всех аудиториях конкретной возрастной группы во время школьного этапа олимпиады. </w:t>
      </w:r>
    </w:p>
    <w:p w:rsidR="00315E20" w:rsidRPr="00315E20" w:rsidRDefault="00315E20" w:rsidP="00943CA0">
      <w:pPr>
        <w:spacing w:after="0" w:line="360" w:lineRule="auto"/>
        <w:ind w:left="703" w:right="115" w:firstLine="709"/>
        <w:rPr>
          <w:rFonts w:ascii="Times New Roman" w:eastAsia="Times New Roman" w:hAnsi="Times New Roman" w:cs="Times New Roman"/>
          <w:b/>
          <w:color w:val="000000"/>
          <w:sz w:val="24"/>
          <w:szCs w:val="24"/>
          <w:lang w:eastAsia="ru-RU"/>
        </w:rPr>
      </w:pPr>
      <w:r w:rsidRPr="00315E20">
        <w:rPr>
          <w:rFonts w:ascii="Times New Roman" w:eastAsia="Times New Roman" w:hAnsi="Times New Roman" w:cs="Times New Roman"/>
          <w:b/>
          <w:i/>
          <w:color w:val="000000"/>
          <w:sz w:val="24"/>
          <w:szCs w:val="24"/>
          <w:lang w:eastAsia="ru-RU"/>
        </w:rPr>
        <w:t xml:space="preserve">Пример формулировки задания по </w:t>
      </w:r>
      <w:proofErr w:type="spellStart"/>
      <w:r w:rsidRPr="00315E20">
        <w:rPr>
          <w:rFonts w:ascii="Times New Roman" w:eastAsia="Times New Roman" w:hAnsi="Times New Roman" w:cs="Times New Roman"/>
          <w:b/>
          <w:i/>
          <w:color w:val="000000"/>
          <w:sz w:val="24"/>
          <w:szCs w:val="24"/>
          <w:lang w:eastAsia="ru-RU"/>
        </w:rPr>
        <w:t>аудированию</w:t>
      </w:r>
      <w:proofErr w:type="spellEnd"/>
      <w:r w:rsidRPr="00315E20">
        <w:rPr>
          <w:rFonts w:ascii="Times New Roman" w:eastAsia="Times New Roman" w:hAnsi="Times New Roman" w:cs="Times New Roman"/>
          <w:b/>
          <w:i/>
          <w:color w:val="000000"/>
          <w:sz w:val="24"/>
          <w:szCs w:val="24"/>
          <w:lang w:eastAsia="ru-RU"/>
        </w:rPr>
        <w:t xml:space="preserve">. </w:t>
      </w:r>
    </w:p>
    <w:p w:rsidR="00315E20" w:rsidRPr="00315E20" w:rsidRDefault="00315E20" w:rsidP="00943CA0">
      <w:pPr>
        <w:spacing w:after="0" w:line="360" w:lineRule="auto"/>
        <w:ind w:left="-15" w:right="124" w:firstLine="709"/>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 xml:space="preserve">Задание 1. </w:t>
      </w:r>
      <w:r w:rsidRPr="00315E20">
        <w:rPr>
          <w:rFonts w:ascii="Times New Roman" w:eastAsia="Times New Roman" w:hAnsi="Times New Roman" w:cs="Times New Roman"/>
          <w:color w:val="000000"/>
          <w:sz w:val="24"/>
          <w:szCs w:val="24"/>
          <w:lang w:eastAsia="ru-RU"/>
        </w:rPr>
        <w:t>Прослушайте текст и ответьте на вопрос, правдиво ли данное утверждение или ложно (</w:t>
      </w:r>
      <w:proofErr w:type="spellStart"/>
      <w:r w:rsidRPr="00315E20">
        <w:rPr>
          <w:rFonts w:ascii="Times New Roman" w:eastAsia="Times New Roman" w:hAnsi="Times New Roman" w:cs="Times New Roman"/>
          <w:color w:val="000000"/>
          <w:sz w:val="24"/>
          <w:szCs w:val="24"/>
          <w:lang w:eastAsia="ru-RU"/>
        </w:rPr>
        <w:t>verdadero</w:t>
      </w:r>
      <w:proofErr w:type="spellEnd"/>
      <w:r w:rsidRPr="00315E20">
        <w:rPr>
          <w:rFonts w:ascii="Times New Roman" w:eastAsia="Times New Roman" w:hAnsi="Times New Roman" w:cs="Times New Roman"/>
          <w:color w:val="000000"/>
          <w:sz w:val="24"/>
          <w:szCs w:val="24"/>
          <w:lang w:eastAsia="ru-RU"/>
        </w:rPr>
        <w:t xml:space="preserve"> o </w:t>
      </w:r>
      <w:proofErr w:type="spellStart"/>
      <w:r w:rsidRPr="00315E20">
        <w:rPr>
          <w:rFonts w:ascii="Times New Roman" w:eastAsia="Times New Roman" w:hAnsi="Times New Roman" w:cs="Times New Roman"/>
          <w:color w:val="000000"/>
          <w:sz w:val="24"/>
          <w:szCs w:val="24"/>
          <w:lang w:eastAsia="ru-RU"/>
        </w:rPr>
        <w:t>falso</w:t>
      </w:r>
      <w:proofErr w:type="spellEnd"/>
      <w:r w:rsidRPr="00315E20">
        <w:rPr>
          <w:rFonts w:ascii="Times New Roman" w:eastAsia="Times New Roman" w:hAnsi="Times New Roman" w:cs="Times New Roman"/>
          <w:color w:val="000000"/>
          <w:sz w:val="24"/>
          <w:szCs w:val="24"/>
          <w:lang w:eastAsia="ru-RU"/>
        </w:rPr>
        <w:t xml:space="preserve">). Укажите выбранный вариант под (рядом с) соответствующей цифрой в талоне ответов.   </w:t>
      </w:r>
    </w:p>
    <w:p w:rsidR="00315E20" w:rsidRPr="00315E20" w:rsidRDefault="00943CA0" w:rsidP="00943CA0">
      <w:pPr>
        <w:spacing w:after="0" w:line="360" w:lineRule="auto"/>
        <w:ind w:right="124" w:firstLine="694"/>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1. </w:t>
      </w:r>
      <w:proofErr w:type="spellStart"/>
      <w:r w:rsidR="00315E20" w:rsidRPr="00315E20">
        <w:rPr>
          <w:rFonts w:ascii="Times New Roman" w:eastAsia="Times New Roman" w:hAnsi="Times New Roman" w:cs="Times New Roman"/>
          <w:color w:val="000000"/>
          <w:sz w:val="24"/>
          <w:szCs w:val="24"/>
          <w:lang w:val="en-US" w:eastAsia="ru-RU"/>
        </w:rPr>
        <w:t>Hace</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diez</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siglos</w:t>
      </w:r>
      <w:proofErr w:type="spellEnd"/>
      <w:r w:rsidR="00315E20" w:rsidRPr="00315E20">
        <w:rPr>
          <w:rFonts w:ascii="Times New Roman" w:eastAsia="Times New Roman" w:hAnsi="Times New Roman" w:cs="Times New Roman"/>
          <w:color w:val="000000"/>
          <w:sz w:val="24"/>
          <w:szCs w:val="24"/>
          <w:lang w:val="en-US" w:eastAsia="ru-RU"/>
        </w:rPr>
        <w:t xml:space="preserve"> en </w:t>
      </w:r>
      <w:proofErr w:type="spellStart"/>
      <w:r w:rsidR="00315E20" w:rsidRPr="00315E20">
        <w:rPr>
          <w:rFonts w:ascii="Times New Roman" w:eastAsia="Times New Roman" w:hAnsi="Times New Roman" w:cs="Times New Roman"/>
          <w:color w:val="000000"/>
          <w:sz w:val="24"/>
          <w:szCs w:val="24"/>
          <w:lang w:val="en-US" w:eastAsia="ru-RU"/>
        </w:rPr>
        <w:t>España</w:t>
      </w:r>
      <w:proofErr w:type="spellEnd"/>
      <w:r w:rsidR="00315E20" w:rsidRPr="00315E20">
        <w:rPr>
          <w:rFonts w:ascii="Times New Roman" w:eastAsia="Times New Roman" w:hAnsi="Times New Roman" w:cs="Times New Roman"/>
          <w:color w:val="000000"/>
          <w:sz w:val="24"/>
          <w:szCs w:val="24"/>
          <w:lang w:val="en-US" w:eastAsia="ru-RU"/>
        </w:rPr>
        <w:t xml:space="preserve"> se </w:t>
      </w:r>
      <w:proofErr w:type="spellStart"/>
      <w:r w:rsidR="00315E20" w:rsidRPr="00315E20">
        <w:rPr>
          <w:rFonts w:ascii="Times New Roman" w:eastAsia="Times New Roman" w:hAnsi="Times New Roman" w:cs="Times New Roman"/>
          <w:color w:val="000000"/>
          <w:sz w:val="24"/>
          <w:szCs w:val="24"/>
          <w:lang w:val="en-US" w:eastAsia="ru-RU"/>
        </w:rPr>
        <w:t>hablaba</w:t>
      </w:r>
      <w:proofErr w:type="spellEnd"/>
      <w:r w:rsidR="00315E20" w:rsidRPr="00315E20">
        <w:rPr>
          <w:rFonts w:ascii="Times New Roman" w:eastAsia="Times New Roman" w:hAnsi="Times New Roman" w:cs="Times New Roman"/>
          <w:color w:val="000000"/>
          <w:sz w:val="24"/>
          <w:szCs w:val="24"/>
          <w:lang w:val="en-US" w:eastAsia="ru-RU"/>
        </w:rPr>
        <w:t xml:space="preserve"> en </w:t>
      </w:r>
      <w:proofErr w:type="spellStart"/>
      <w:r w:rsidR="00315E20" w:rsidRPr="00315E20">
        <w:rPr>
          <w:rFonts w:ascii="Times New Roman" w:eastAsia="Times New Roman" w:hAnsi="Times New Roman" w:cs="Times New Roman"/>
          <w:color w:val="000000"/>
          <w:sz w:val="24"/>
          <w:szCs w:val="24"/>
          <w:lang w:val="en-US" w:eastAsia="ru-RU"/>
        </w:rPr>
        <w:t>latín</w:t>
      </w:r>
      <w:proofErr w:type="spellEnd"/>
      <w:r w:rsidR="00315E20" w:rsidRPr="00315E2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6"/>
        </w:numPr>
        <w:spacing w:after="0" w:line="360" w:lineRule="auto"/>
        <w:ind w:right="124"/>
        <w:jc w:val="both"/>
        <w:rPr>
          <w:rFonts w:ascii="Times New Roman" w:eastAsia="Times New Roman" w:hAnsi="Times New Roman" w:cs="Times New Roman"/>
          <w:color w:val="000000"/>
          <w:sz w:val="24"/>
          <w:szCs w:val="24"/>
          <w:lang w:val="en-US" w:eastAsia="ru-RU"/>
        </w:rPr>
      </w:pPr>
      <w:proofErr w:type="spellStart"/>
      <w:r w:rsidRPr="00943CA0">
        <w:rPr>
          <w:rFonts w:ascii="Times New Roman" w:eastAsia="Times New Roman" w:hAnsi="Times New Roman" w:cs="Times New Roman"/>
          <w:color w:val="000000"/>
          <w:sz w:val="24"/>
          <w:szCs w:val="24"/>
          <w:lang w:val="en-US" w:eastAsia="ru-RU"/>
        </w:rPr>
        <w:t>verdadero</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6"/>
        </w:numPr>
        <w:spacing w:after="0" w:line="360" w:lineRule="auto"/>
        <w:ind w:right="124"/>
        <w:jc w:val="both"/>
        <w:rPr>
          <w:rFonts w:ascii="Times New Roman" w:eastAsia="Times New Roman" w:hAnsi="Times New Roman" w:cs="Times New Roman"/>
          <w:color w:val="000000"/>
          <w:sz w:val="24"/>
          <w:szCs w:val="24"/>
          <w:lang w:val="en-US" w:eastAsia="ru-RU"/>
        </w:rPr>
      </w:pPr>
      <w:proofErr w:type="spellStart"/>
      <w:proofErr w:type="gramStart"/>
      <w:r w:rsidRPr="00943CA0">
        <w:rPr>
          <w:rFonts w:ascii="Times New Roman" w:eastAsia="Times New Roman" w:hAnsi="Times New Roman" w:cs="Times New Roman"/>
          <w:color w:val="000000"/>
          <w:sz w:val="24"/>
          <w:szCs w:val="24"/>
          <w:lang w:val="en-US" w:eastAsia="ru-RU"/>
        </w:rPr>
        <w:t>falso</w:t>
      </w:r>
      <w:proofErr w:type="spellEnd"/>
      <w:proofErr w:type="gramEnd"/>
      <w:r w:rsidRPr="00943CA0">
        <w:rPr>
          <w:rFonts w:ascii="Times New Roman" w:eastAsia="Times New Roman" w:hAnsi="Times New Roman" w:cs="Times New Roman"/>
          <w:color w:val="000000"/>
          <w:sz w:val="24"/>
          <w:szCs w:val="24"/>
          <w:lang w:val="en-US" w:eastAsia="ru-RU"/>
        </w:rPr>
        <w:t xml:space="preserve">.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Задание 2.</w:t>
      </w:r>
      <w:r w:rsidRPr="00315E20">
        <w:rPr>
          <w:rFonts w:ascii="Times New Roman" w:eastAsia="Times New Roman" w:hAnsi="Times New Roman" w:cs="Times New Roman"/>
          <w:color w:val="000000"/>
          <w:sz w:val="24"/>
          <w:szCs w:val="24"/>
          <w:lang w:eastAsia="ru-RU"/>
        </w:rPr>
        <w:t xml:space="preserve"> Прослушайте текст ещё раз и ответьте на поставленные вопросы, выбрав вариант ответа из трёх предложенных. Укажите выбранный вариант под (рядом с) соответствующей цифрой в талоне ответов.   </w:t>
      </w:r>
    </w:p>
    <w:p w:rsidR="00315E20" w:rsidRPr="00261AB0" w:rsidRDefault="00943CA0" w:rsidP="00943CA0">
      <w:pPr>
        <w:spacing w:after="0" w:line="360" w:lineRule="auto"/>
        <w:ind w:right="124" w:firstLine="694"/>
        <w:jc w:val="both"/>
        <w:rPr>
          <w:rFonts w:ascii="Times New Roman" w:eastAsia="Times New Roman" w:hAnsi="Times New Roman" w:cs="Times New Roman"/>
          <w:color w:val="000000"/>
          <w:sz w:val="24"/>
          <w:szCs w:val="24"/>
          <w:lang w:val="en-US" w:eastAsia="ru-RU"/>
        </w:rPr>
      </w:pPr>
      <w:r w:rsidRPr="00261AB0">
        <w:rPr>
          <w:rFonts w:ascii="Times New Roman" w:eastAsia="Times New Roman" w:hAnsi="Times New Roman" w:cs="Times New Roman"/>
          <w:color w:val="000000"/>
          <w:sz w:val="24"/>
          <w:szCs w:val="24"/>
          <w:lang w:val="en-US" w:eastAsia="ru-RU"/>
        </w:rPr>
        <w:t xml:space="preserve">1. </w:t>
      </w:r>
      <w:r w:rsidR="00315E20" w:rsidRPr="00315E20">
        <w:rPr>
          <w:rFonts w:ascii="Times New Roman" w:eastAsia="Times New Roman" w:hAnsi="Times New Roman" w:cs="Times New Roman"/>
          <w:color w:val="000000"/>
          <w:sz w:val="24"/>
          <w:szCs w:val="24"/>
          <w:lang w:val="en-US" w:eastAsia="ru-RU"/>
        </w:rPr>
        <w:t>El</w:t>
      </w:r>
      <w:r w:rsidR="00315E20" w:rsidRPr="00261AB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primer</w:t>
      </w:r>
      <w:r w:rsidR="00315E20" w:rsidRPr="00261AB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texto</w:t>
      </w:r>
      <w:proofErr w:type="spellEnd"/>
      <w:r w:rsidR="00315E20" w:rsidRPr="00261AB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en</w:t>
      </w:r>
      <w:r w:rsidR="00315E20" w:rsidRPr="00261AB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espa</w:t>
      </w:r>
      <w:r w:rsidR="00315E20" w:rsidRPr="00261AB0">
        <w:rPr>
          <w:rFonts w:ascii="Times New Roman" w:eastAsia="Times New Roman" w:hAnsi="Times New Roman" w:cs="Times New Roman"/>
          <w:color w:val="000000"/>
          <w:sz w:val="24"/>
          <w:szCs w:val="24"/>
          <w:lang w:val="en-US" w:eastAsia="ru-RU"/>
        </w:rPr>
        <w:t>ñ</w:t>
      </w:r>
      <w:r w:rsidR="00315E20" w:rsidRPr="00315E20">
        <w:rPr>
          <w:rFonts w:ascii="Times New Roman" w:eastAsia="Times New Roman" w:hAnsi="Times New Roman" w:cs="Times New Roman"/>
          <w:color w:val="000000"/>
          <w:sz w:val="24"/>
          <w:szCs w:val="24"/>
          <w:lang w:val="en-US" w:eastAsia="ru-RU"/>
        </w:rPr>
        <w:t>ol</w:t>
      </w:r>
      <w:proofErr w:type="spellEnd"/>
      <w:r w:rsidR="00315E20" w:rsidRPr="00261AB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es</w:t>
      </w:r>
      <w:proofErr w:type="spellEnd"/>
      <w:r w:rsidR="00315E20" w:rsidRPr="00261AB0">
        <w:rPr>
          <w:rFonts w:ascii="Times New Roman" w:eastAsia="Times New Roman" w:hAnsi="Times New Roman" w:cs="Times New Roman"/>
          <w:color w:val="000000"/>
          <w:sz w:val="24"/>
          <w:szCs w:val="24"/>
          <w:lang w:val="en-US" w:eastAsia="ru-RU"/>
        </w:rPr>
        <w:t>/</w:t>
      </w:r>
      <w:r w:rsidR="00315E20" w:rsidRPr="00315E20">
        <w:rPr>
          <w:rFonts w:ascii="Times New Roman" w:eastAsia="Times New Roman" w:hAnsi="Times New Roman" w:cs="Times New Roman"/>
          <w:color w:val="000000"/>
          <w:sz w:val="24"/>
          <w:szCs w:val="24"/>
          <w:lang w:val="en-US" w:eastAsia="ru-RU"/>
        </w:rPr>
        <w:t>son</w:t>
      </w:r>
      <w:r w:rsidR="00315E20" w:rsidRPr="00261AB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7"/>
        </w:numPr>
        <w:spacing w:after="0" w:line="360" w:lineRule="auto"/>
        <w:ind w:right="124"/>
        <w:jc w:val="both"/>
        <w:rPr>
          <w:rFonts w:ascii="Times New Roman" w:eastAsia="Times New Roman" w:hAnsi="Times New Roman" w:cs="Times New Roman"/>
          <w:color w:val="000000"/>
          <w:sz w:val="24"/>
          <w:szCs w:val="24"/>
          <w:lang w:val="en-US" w:eastAsia="ru-RU"/>
        </w:rPr>
      </w:pPr>
      <w:proofErr w:type="spellStart"/>
      <w:r w:rsidRPr="00943CA0">
        <w:rPr>
          <w:rFonts w:ascii="Times New Roman" w:eastAsia="Times New Roman" w:hAnsi="Times New Roman" w:cs="Times New Roman"/>
          <w:color w:val="000000"/>
          <w:sz w:val="24"/>
          <w:szCs w:val="24"/>
          <w:lang w:val="en-US" w:eastAsia="ru-RU"/>
        </w:rPr>
        <w:t>unos</w:t>
      </w:r>
      <w:proofErr w:type="spellEnd"/>
      <w:r w:rsidRPr="00943CA0">
        <w:rPr>
          <w:rFonts w:ascii="Times New Roman" w:eastAsia="Times New Roman" w:hAnsi="Times New Roman" w:cs="Times New Roman"/>
          <w:color w:val="000000"/>
          <w:sz w:val="24"/>
          <w:szCs w:val="24"/>
          <w:lang w:val="en-US" w:eastAsia="ru-RU"/>
        </w:rPr>
        <w:t xml:space="preserve"> </w:t>
      </w:r>
      <w:proofErr w:type="spellStart"/>
      <w:r w:rsidRPr="00943CA0">
        <w:rPr>
          <w:rFonts w:ascii="Times New Roman" w:eastAsia="Times New Roman" w:hAnsi="Times New Roman" w:cs="Times New Roman"/>
          <w:color w:val="000000"/>
          <w:sz w:val="24"/>
          <w:szCs w:val="24"/>
          <w:lang w:val="en-US" w:eastAsia="ru-RU"/>
        </w:rPr>
        <w:t>comentarios</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7"/>
        </w:numPr>
        <w:spacing w:after="0" w:line="360" w:lineRule="auto"/>
        <w:ind w:right="124"/>
        <w:jc w:val="both"/>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un </w:t>
      </w:r>
      <w:proofErr w:type="spellStart"/>
      <w:r w:rsidRPr="00943CA0">
        <w:rPr>
          <w:rFonts w:ascii="Times New Roman" w:eastAsia="Times New Roman" w:hAnsi="Times New Roman" w:cs="Times New Roman"/>
          <w:color w:val="000000"/>
          <w:sz w:val="24"/>
          <w:szCs w:val="24"/>
          <w:lang w:val="en-US" w:eastAsia="ru-RU"/>
        </w:rPr>
        <w:t>poema</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7"/>
        </w:numPr>
        <w:spacing w:after="0" w:line="360" w:lineRule="auto"/>
        <w:ind w:right="124"/>
        <w:jc w:val="both"/>
        <w:rPr>
          <w:rFonts w:ascii="Times New Roman" w:eastAsia="Times New Roman" w:hAnsi="Times New Roman" w:cs="Times New Roman"/>
          <w:color w:val="000000"/>
          <w:sz w:val="24"/>
          <w:szCs w:val="24"/>
          <w:lang w:val="en-US" w:eastAsia="ru-RU"/>
        </w:rPr>
      </w:pPr>
      <w:proofErr w:type="spellStart"/>
      <w:proofErr w:type="gramStart"/>
      <w:r w:rsidRPr="00943CA0">
        <w:rPr>
          <w:rFonts w:ascii="Times New Roman" w:eastAsia="Times New Roman" w:hAnsi="Times New Roman" w:cs="Times New Roman"/>
          <w:color w:val="000000"/>
          <w:sz w:val="24"/>
          <w:szCs w:val="24"/>
          <w:lang w:val="en-US" w:eastAsia="ru-RU"/>
        </w:rPr>
        <w:t>una</w:t>
      </w:r>
      <w:proofErr w:type="spellEnd"/>
      <w:proofErr w:type="gramEnd"/>
      <w:r w:rsidRPr="00943CA0">
        <w:rPr>
          <w:rFonts w:ascii="Times New Roman" w:eastAsia="Times New Roman" w:hAnsi="Times New Roman" w:cs="Times New Roman"/>
          <w:color w:val="000000"/>
          <w:sz w:val="24"/>
          <w:szCs w:val="24"/>
          <w:lang w:val="en-US" w:eastAsia="ru-RU"/>
        </w:rPr>
        <w:t xml:space="preserve"> </w:t>
      </w:r>
      <w:proofErr w:type="spellStart"/>
      <w:r w:rsidRPr="00943CA0">
        <w:rPr>
          <w:rFonts w:ascii="Times New Roman" w:eastAsia="Times New Roman" w:hAnsi="Times New Roman" w:cs="Times New Roman"/>
          <w:color w:val="000000"/>
          <w:sz w:val="24"/>
          <w:szCs w:val="24"/>
          <w:lang w:val="en-US" w:eastAsia="ru-RU"/>
        </w:rPr>
        <w:t>novela</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Содержание задания для конкурса </w:t>
      </w:r>
      <w:r w:rsidRPr="00315E20">
        <w:rPr>
          <w:rFonts w:ascii="Times New Roman" w:eastAsia="Times New Roman" w:hAnsi="Times New Roman" w:cs="Times New Roman"/>
          <w:b/>
          <w:i/>
          <w:color w:val="000000"/>
          <w:sz w:val="24"/>
          <w:szCs w:val="24"/>
          <w:lang w:eastAsia="ru-RU"/>
        </w:rPr>
        <w:t>Лексико-грамматический тест</w:t>
      </w:r>
      <w:r w:rsidRPr="00315E20">
        <w:rPr>
          <w:rFonts w:ascii="Times New Roman" w:eastAsia="Times New Roman" w:hAnsi="Times New Roman" w:cs="Times New Roman"/>
          <w:color w:val="000000"/>
          <w:sz w:val="24"/>
          <w:szCs w:val="24"/>
          <w:lang w:eastAsia="ru-RU"/>
        </w:rPr>
        <w:t xml:space="preserve"> в первую очередь имеет целью проверку лексических и грамматических умений и навыков участников олимпиады, их способности узнавать и понимать основные лексико-грамматические единицы испанского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задаче (или ситуации общения). Эти компетенции проверяются непременно на целостных текстах, в которые при составлении задания вносятся пропуски.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В целом предлагается заполнить </w:t>
      </w:r>
      <w:r w:rsidRPr="00315E20">
        <w:rPr>
          <w:rFonts w:ascii="Times New Roman" w:eastAsia="Times New Roman" w:hAnsi="Times New Roman" w:cs="Times New Roman"/>
          <w:i/>
          <w:color w:val="000000"/>
          <w:sz w:val="24"/>
          <w:szCs w:val="24"/>
          <w:lang w:eastAsia="ru-RU"/>
        </w:rPr>
        <w:t>20 пропусков</w:t>
      </w:r>
      <w:r w:rsidRPr="00315E20">
        <w:rPr>
          <w:rFonts w:ascii="Times New Roman" w:eastAsia="Times New Roman" w:hAnsi="Times New Roman" w:cs="Times New Roman"/>
          <w:color w:val="000000"/>
          <w:sz w:val="24"/>
          <w:szCs w:val="24"/>
          <w:lang w:eastAsia="ru-RU"/>
        </w:rPr>
        <w:t xml:space="preserve"> в оригинальном тексте. Участники олимпиады должны внести в талон ответов подходящие по смыслу формы, выбрав их из предложенных вариантов </w:t>
      </w:r>
      <w:r w:rsidRPr="00315E20">
        <w:rPr>
          <w:rFonts w:ascii="Times New Roman" w:eastAsia="Times New Roman" w:hAnsi="Times New Roman" w:cs="Times New Roman"/>
          <w:i/>
          <w:color w:val="000000"/>
          <w:sz w:val="24"/>
          <w:szCs w:val="24"/>
          <w:lang w:eastAsia="ru-RU"/>
        </w:rPr>
        <w:t>(a, b, c)</w:t>
      </w:r>
      <w:r w:rsidRPr="00315E20">
        <w:rPr>
          <w:rFonts w:ascii="Times New Roman" w:eastAsia="Times New Roman" w:hAnsi="Times New Roman" w:cs="Times New Roman"/>
          <w:color w:val="000000"/>
          <w:sz w:val="24"/>
          <w:szCs w:val="24"/>
          <w:lang w:eastAsia="ru-RU"/>
        </w:rPr>
        <w:t xml:space="preserve">. </w:t>
      </w:r>
    </w:p>
    <w:p w:rsidR="00315E20" w:rsidRPr="00315E20" w:rsidRDefault="00315E20" w:rsidP="00943CA0">
      <w:pPr>
        <w:spacing w:after="0" w:line="360" w:lineRule="auto"/>
        <w:ind w:left="703" w:right="115" w:firstLine="709"/>
        <w:jc w:val="center"/>
        <w:rPr>
          <w:rFonts w:ascii="Times New Roman" w:eastAsia="Times New Roman" w:hAnsi="Times New Roman" w:cs="Times New Roman"/>
          <w:b/>
          <w:color w:val="000000"/>
          <w:sz w:val="24"/>
          <w:szCs w:val="24"/>
          <w:lang w:eastAsia="ru-RU"/>
        </w:rPr>
      </w:pPr>
      <w:r w:rsidRPr="00315E20">
        <w:rPr>
          <w:rFonts w:ascii="Times New Roman" w:eastAsia="Times New Roman" w:hAnsi="Times New Roman" w:cs="Times New Roman"/>
          <w:b/>
          <w:i/>
          <w:color w:val="000000"/>
          <w:sz w:val="24"/>
          <w:szCs w:val="24"/>
          <w:lang w:eastAsia="ru-RU"/>
        </w:rPr>
        <w:t>Пример формулировки задания для конкурса Лексико-грамматический тест.</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Задание 1.</w:t>
      </w:r>
      <w:r w:rsidRPr="00315E20">
        <w:rPr>
          <w:rFonts w:ascii="Times New Roman" w:eastAsia="Times New Roman" w:hAnsi="Times New Roman" w:cs="Times New Roman"/>
          <w:color w:val="000000"/>
          <w:sz w:val="24"/>
          <w:szCs w:val="24"/>
          <w:lang w:eastAsia="ru-RU"/>
        </w:rPr>
        <w:t xml:space="preserve"> Заполните пропуски в тексте подходящими по смыслу формами, выбрав их из предложенных вариантов. Внесите выбранные варианты (a, b, c) в талон ответов под (рядом с) соответствующей цифрой.  </w:t>
      </w:r>
    </w:p>
    <w:p w:rsidR="00315E20" w:rsidRPr="00315E20" w:rsidRDefault="00943CA0" w:rsidP="00943CA0">
      <w:pPr>
        <w:spacing w:after="0" w:line="360" w:lineRule="auto"/>
        <w:ind w:left="-15" w:right="124" w:firstLine="709"/>
        <w:jc w:val="both"/>
        <w:rPr>
          <w:rFonts w:ascii="Times New Roman" w:eastAsia="Times New Roman" w:hAnsi="Times New Roman" w:cs="Times New Roman"/>
          <w:color w:val="000000"/>
          <w:sz w:val="24"/>
          <w:szCs w:val="24"/>
          <w:lang w:val="en-US" w:eastAsia="ru-RU"/>
        </w:rPr>
      </w:pPr>
      <w:r w:rsidRPr="00261AB0">
        <w:rPr>
          <w:rFonts w:ascii="Times New Roman" w:eastAsia="Times New Roman" w:hAnsi="Times New Roman" w:cs="Times New Roman"/>
          <w:color w:val="000000"/>
          <w:sz w:val="24"/>
          <w:szCs w:val="24"/>
          <w:lang w:val="en-US" w:eastAsia="ru-RU"/>
        </w:rPr>
        <w:lastRenderedPageBreak/>
        <w:t xml:space="preserve">1. </w:t>
      </w:r>
      <w:r w:rsidR="00315E20" w:rsidRPr="00315E20">
        <w:rPr>
          <w:rFonts w:ascii="Times New Roman" w:eastAsia="Times New Roman" w:hAnsi="Times New Roman" w:cs="Times New Roman"/>
          <w:color w:val="000000"/>
          <w:sz w:val="24"/>
          <w:szCs w:val="24"/>
          <w:lang w:val="en-US" w:eastAsia="ru-RU"/>
        </w:rPr>
        <w:t xml:space="preserve">Un </w:t>
      </w:r>
      <w:proofErr w:type="spellStart"/>
      <w:r w:rsidR="00315E20" w:rsidRPr="00315E20">
        <w:rPr>
          <w:rFonts w:ascii="Times New Roman" w:eastAsia="Times New Roman" w:hAnsi="Times New Roman" w:cs="Times New Roman"/>
          <w:color w:val="000000"/>
          <w:sz w:val="24"/>
          <w:szCs w:val="24"/>
          <w:lang w:val="en-US" w:eastAsia="ru-RU"/>
        </w:rPr>
        <w:t>proyecto</w:t>
      </w:r>
      <w:proofErr w:type="spellEnd"/>
      <w:r w:rsidR="00315E20" w:rsidRPr="00315E20">
        <w:rPr>
          <w:rFonts w:ascii="Times New Roman" w:eastAsia="Times New Roman" w:hAnsi="Times New Roman" w:cs="Times New Roman"/>
          <w:color w:val="000000"/>
          <w:sz w:val="24"/>
          <w:szCs w:val="24"/>
          <w:lang w:val="en-US" w:eastAsia="ru-RU"/>
        </w:rPr>
        <w:t xml:space="preserve"> (1) ...  </w:t>
      </w:r>
      <w:proofErr w:type="spellStart"/>
      <w:r w:rsidR="00315E20" w:rsidRPr="00315E20">
        <w:rPr>
          <w:rFonts w:ascii="Times New Roman" w:eastAsia="Times New Roman" w:hAnsi="Times New Roman" w:cs="Times New Roman"/>
          <w:color w:val="000000"/>
          <w:sz w:val="24"/>
          <w:szCs w:val="24"/>
          <w:lang w:val="en-US" w:eastAsia="ru-RU"/>
        </w:rPr>
        <w:t>participan</w:t>
      </w:r>
      <w:proofErr w:type="spellEnd"/>
      <w:r w:rsidR="00315E20" w:rsidRPr="00315E20">
        <w:rPr>
          <w:rFonts w:ascii="Times New Roman" w:eastAsia="Times New Roman" w:hAnsi="Times New Roman" w:cs="Times New Roman"/>
          <w:color w:val="000000"/>
          <w:sz w:val="24"/>
          <w:szCs w:val="24"/>
          <w:lang w:val="en-US" w:eastAsia="ru-RU"/>
        </w:rPr>
        <w:t xml:space="preserve"> quince </w:t>
      </w:r>
      <w:proofErr w:type="spellStart"/>
      <w:r w:rsidR="00315E20" w:rsidRPr="00315E20">
        <w:rPr>
          <w:rFonts w:ascii="Times New Roman" w:eastAsia="Times New Roman" w:hAnsi="Times New Roman" w:cs="Times New Roman"/>
          <w:color w:val="000000"/>
          <w:sz w:val="24"/>
          <w:szCs w:val="24"/>
          <w:lang w:val="en-US" w:eastAsia="ru-RU"/>
        </w:rPr>
        <w:t>instituciones</w:t>
      </w:r>
      <w:proofErr w:type="spellEnd"/>
      <w:r w:rsidR="00315E20" w:rsidRPr="00315E20">
        <w:rPr>
          <w:rFonts w:ascii="Times New Roman" w:eastAsia="Times New Roman" w:hAnsi="Times New Roman" w:cs="Times New Roman"/>
          <w:color w:val="000000"/>
          <w:sz w:val="24"/>
          <w:szCs w:val="24"/>
          <w:lang w:val="en-US" w:eastAsia="ru-RU"/>
        </w:rPr>
        <w:t xml:space="preserve"> y la Unión </w:t>
      </w:r>
      <w:proofErr w:type="spellStart"/>
      <w:r w:rsidR="00315E20" w:rsidRPr="00315E20">
        <w:rPr>
          <w:rFonts w:ascii="Times New Roman" w:eastAsia="Times New Roman" w:hAnsi="Times New Roman" w:cs="Times New Roman"/>
          <w:color w:val="000000"/>
          <w:sz w:val="24"/>
          <w:szCs w:val="24"/>
          <w:lang w:val="en-US" w:eastAsia="ru-RU"/>
        </w:rPr>
        <w:t>Europea</w:t>
      </w:r>
      <w:proofErr w:type="spellEnd"/>
      <w:r w:rsidR="00315E20" w:rsidRPr="00315E20">
        <w:rPr>
          <w:rFonts w:ascii="Times New Roman" w:eastAsia="Times New Roman" w:hAnsi="Times New Roman" w:cs="Times New Roman"/>
          <w:color w:val="000000"/>
          <w:sz w:val="24"/>
          <w:szCs w:val="24"/>
          <w:lang w:val="en-US" w:eastAsia="ru-RU"/>
        </w:rPr>
        <w:t xml:space="preserve">, con un </w:t>
      </w:r>
      <w:proofErr w:type="spellStart"/>
      <w:r w:rsidR="00315E20" w:rsidRPr="00315E20">
        <w:rPr>
          <w:rFonts w:ascii="Times New Roman" w:eastAsia="Times New Roman" w:hAnsi="Times New Roman" w:cs="Times New Roman"/>
          <w:color w:val="000000"/>
          <w:sz w:val="24"/>
          <w:szCs w:val="24"/>
          <w:lang w:val="en-US" w:eastAsia="ru-RU"/>
        </w:rPr>
        <w:t>presupuesto</w:t>
      </w:r>
      <w:proofErr w:type="spellEnd"/>
      <w:r w:rsidR="00315E20" w:rsidRPr="00315E20">
        <w:rPr>
          <w:rFonts w:ascii="Times New Roman" w:eastAsia="Times New Roman" w:hAnsi="Times New Roman" w:cs="Times New Roman"/>
          <w:color w:val="000000"/>
          <w:sz w:val="24"/>
          <w:szCs w:val="24"/>
          <w:lang w:val="en-US" w:eastAsia="ru-RU"/>
        </w:rPr>
        <w:t xml:space="preserve"> de 8</w:t>
      </w:r>
      <w:proofErr w:type="gramStart"/>
      <w:r w:rsidR="00315E20" w:rsidRPr="00315E20">
        <w:rPr>
          <w:rFonts w:ascii="Times New Roman" w:eastAsia="Times New Roman" w:hAnsi="Times New Roman" w:cs="Times New Roman"/>
          <w:color w:val="000000"/>
          <w:sz w:val="24"/>
          <w:szCs w:val="24"/>
          <w:lang w:val="en-US" w:eastAsia="ru-RU"/>
        </w:rPr>
        <w:t>,6</w:t>
      </w:r>
      <w:proofErr w:type="gram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millones</w:t>
      </w:r>
      <w:proofErr w:type="spellEnd"/>
      <w:r w:rsidR="00315E20" w:rsidRPr="00315E20">
        <w:rPr>
          <w:rFonts w:ascii="Times New Roman" w:eastAsia="Times New Roman" w:hAnsi="Times New Roman" w:cs="Times New Roman"/>
          <w:color w:val="000000"/>
          <w:sz w:val="24"/>
          <w:szCs w:val="24"/>
          <w:lang w:val="en-US" w:eastAsia="ru-RU"/>
        </w:rPr>
        <w:t xml:space="preserve"> de euros. </w:t>
      </w:r>
    </w:p>
    <w:p w:rsidR="00315E20" w:rsidRPr="00943CA0" w:rsidRDefault="00315E20" w:rsidP="00D7276A">
      <w:pPr>
        <w:pStyle w:val="a3"/>
        <w:numPr>
          <w:ilvl w:val="0"/>
          <w:numId w:val="8"/>
        </w:numPr>
        <w:spacing w:after="0" w:line="360" w:lineRule="auto"/>
        <w:ind w:right="124"/>
        <w:jc w:val="both"/>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en lo </w:t>
      </w:r>
      <w:proofErr w:type="spellStart"/>
      <w:r w:rsidRPr="00943CA0">
        <w:rPr>
          <w:rFonts w:ascii="Times New Roman" w:eastAsia="Times New Roman" w:hAnsi="Times New Roman" w:cs="Times New Roman"/>
          <w:color w:val="000000"/>
          <w:sz w:val="24"/>
          <w:szCs w:val="24"/>
          <w:lang w:val="en-US" w:eastAsia="ru-RU"/>
        </w:rPr>
        <w:t>que</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8"/>
        </w:numPr>
        <w:spacing w:after="0" w:line="360" w:lineRule="auto"/>
        <w:ind w:right="124"/>
        <w:jc w:val="both"/>
        <w:rPr>
          <w:rFonts w:ascii="Times New Roman" w:eastAsia="Times New Roman" w:hAnsi="Times New Roman" w:cs="Times New Roman"/>
          <w:color w:val="000000"/>
          <w:sz w:val="24"/>
          <w:szCs w:val="24"/>
          <w:lang w:val="en-US" w:eastAsia="ru-RU"/>
        </w:rPr>
      </w:pPr>
      <w:proofErr w:type="spellStart"/>
      <w:r w:rsidRPr="00943CA0">
        <w:rPr>
          <w:rFonts w:ascii="Times New Roman" w:eastAsia="Times New Roman" w:hAnsi="Times New Roman" w:cs="Times New Roman"/>
          <w:color w:val="000000"/>
          <w:sz w:val="24"/>
          <w:szCs w:val="24"/>
          <w:lang w:val="en-US" w:eastAsia="ru-RU"/>
        </w:rPr>
        <w:t>sino</w:t>
      </w:r>
      <w:proofErr w:type="spellEnd"/>
      <w:r w:rsidRPr="00943CA0">
        <w:rPr>
          <w:rFonts w:ascii="Times New Roman" w:eastAsia="Times New Roman" w:hAnsi="Times New Roman" w:cs="Times New Roman"/>
          <w:color w:val="000000"/>
          <w:sz w:val="24"/>
          <w:szCs w:val="24"/>
          <w:lang w:val="en-US" w:eastAsia="ru-RU"/>
        </w:rPr>
        <w:t xml:space="preserve"> </w:t>
      </w:r>
      <w:proofErr w:type="spellStart"/>
      <w:r w:rsidRPr="00943CA0">
        <w:rPr>
          <w:rFonts w:ascii="Times New Roman" w:eastAsia="Times New Roman" w:hAnsi="Times New Roman" w:cs="Times New Roman"/>
          <w:color w:val="000000"/>
          <w:sz w:val="24"/>
          <w:szCs w:val="24"/>
          <w:lang w:val="en-US" w:eastAsia="ru-RU"/>
        </w:rPr>
        <w:t>que</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8"/>
        </w:numPr>
        <w:spacing w:after="0" w:line="360" w:lineRule="auto"/>
        <w:ind w:right="124"/>
        <w:jc w:val="both"/>
        <w:rPr>
          <w:rFonts w:ascii="Times New Roman" w:eastAsia="Times New Roman" w:hAnsi="Times New Roman" w:cs="Times New Roman"/>
          <w:color w:val="000000"/>
          <w:sz w:val="24"/>
          <w:szCs w:val="24"/>
          <w:lang w:val="en-US" w:eastAsia="ru-RU"/>
        </w:rPr>
      </w:pPr>
      <w:proofErr w:type="gramStart"/>
      <w:r w:rsidRPr="00943CA0">
        <w:rPr>
          <w:rFonts w:ascii="Times New Roman" w:eastAsia="Times New Roman" w:hAnsi="Times New Roman" w:cs="Times New Roman"/>
          <w:color w:val="000000"/>
          <w:sz w:val="24"/>
          <w:szCs w:val="24"/>
          <w:lang w:val="en-US" w:eastAsia="ru-RU"/>
        </w:rPr>
        <w:t>en</w:t>
      </w:r>
      <w:proofErr w:type="gramEnd"/>
      <w:r w:rsidRPr="00943CA0">
        <w:rPr>
          <w:rFonts w:ascii="Times New Roman" w:eastAsia="Times New Roman" w:hAnsi="Times New Roman" w:cs="Times New Roman"/>
          <w:color w:val="000000"/>
          <w:sz w:val="24"/>
          <w:szCs w:val="24"/>
          <w:lang w:val="en-US" w:eastAsia="ru-RU"/>
        </w:rPr>
        <w:t xml:space="preserve"> el </w:t>
      </w:r>
      <w:proofErr w:type="spellStart"/>
      <w:r w:rsidRPr="00943CA0">
        <w:rPr>
          <w:rFonts w:ascii="Times New Roman" w:eastAsia="Times New Roman" w:hAnsi="Times New Roman" w:cs="Times New Roman"/>
          <w:color w:val="000000"/>
          <w:sz w:val="24"/>
          <w:szCs w:val="24"/>
          <w:lang w:val="en-US" w:eastAsia="ru-RU"/>
        </w:rPr>
        <w:t>que.</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943CA0">
      <w:pPr>
        <w:pStyle w:val="a4"/>
        <w:spacing w:line="360" w:lineRule="auto"/>
        <w:ind w:firstLine="708"/>
        <w:jc w:val="both"/>
        <w:rPr>
          <w:rFonts w:ascii="Times New Roman" w:hAnsi="Times New Roman" w:cs="Times New Roman"/>
          <w:sz w:val="24"/>
          <w:szCs w:val="24"/>
          <w:lang w:eastAsia="ru-RU"/>
        </w:rPr>
      </w:pPr>
      <w:r w:rsidRPr="00943CA0">
        <w:rPr>
          <w:rFonts w:ascii="Times New Roman" w:hAnsi="Times New Roman" w:cs="Times New Roman"/>
          <w:b/>
          <w:sz w:val="24"/>
          <w:szCs w:val="24"/>
          <w:lang w:eastAsia="ru-RU"/>
        </w:rPr>
        <w:t xml:space="preserve">Лингвострановедческая викторина </w:t>
      </w:r>
      <w:r w:rsidRPr="00943CA0">
        <w:rPr>
          <w:rFonts w:ascii="Times New Roman" w:hAnsi="Times New Roman" w:cs="Times New Roman"/>
          <w:sz w:val="24"/>
          <w:szCs w:val="24"/>
          <w:lang w:eastAsia="ru-RU"/>
        </w:rPr>
        <w:t>предусматривает выбор одного из</w:t>
      </w:r>
      <w:r w:rsidR="00943CA0">
        <w:rPr>
          <w:rFonts w:ascii="Times New Roman" w:hAnsi="Times New Roman" w:cs="Times New Roman"/>
          <w:sz w:val="24"/>
          <w:szCs w:val="24"/>
          <w:lang w:eastAsia="ru-RU"/>
        </w:rPr>
        <w:t xml:space="preserve"> нескольких вариантов ответов на 10 вопросов. В </w:t>
      </w:r>
      <w:r w:rsidRPr="00943CA0">
        <w:rPr>
          <w:rFonts w:ascii="Times New Roman" w:hAnsi="Times New Roman" w:cs="Times New Roman"/>
          <w:sz w:val="24"/>
          <w:szCs w:val="24"/>
          <w:lang w:eastAsia="ru-RU"/>
        </w:rPr>
        <w:t xml:space="preserve">2024/2025 </w:t>
      </w:r>
      <w:r w:rsidRPr="00943CA0">
        <w:rPr>
          <w:rFonts w:ascii="Times New Roman" w:hAnsi="Times New Roman" w:cs="Times New Roman"/>
          <w:sz w:val="24"/>
          <w:szCs w:val="24"/>
          <w:lang w:eastAsia="ru-RU"/>
        </w:rPr>
        <w:tab/>
        <w:t>учебном году</w:t>
      </w:r>
      <w:r w:rsidR="00943CA0">
        <w:rPr>
          <w:rFonts w:ascii="Times New Roman" w:hAnsi="Times New Roman" w:cs="Times New Roman"/>
          <w:sz w:val="24"/>
          <w:szCs w:val="24"/>
          <w:lang w:eastAsia="ru-RU"/>
        </w:rPr>
        <w:tab/>
        <w:t xml:space="preserve">задание </w:t>
      </w:r>
      <w:r w:rsidRPr="00943CA0">
        <w:rPr>
          <w:rFonts w:ascii="Times New Roman" w:hAnsi="Times New Roman" w:cs="Times New Roman"/>
          <w:sz w:val="24"/>
          <w:szCs w:val="24"/>
          <w:lang w:eastAsia="ru-RU"/>
        </w:rPr>
        <w:t xml:space="preserve">может включать две части: </w:t>
      </w:r>
    </w:p>
    <w:p w:rsidR="00315E20" w:rsidRPr="00943CA0" w:rsidRDefault="00315E20" w:rsidP="00D7276A">
      <w:pPr>
        <w:pStyle w:val="a4"/>
        <w:numPr>
          <w:ilvl w:val="0"/>
          <w:numId w:val="9"/>
        </w:numPr>
        <w:spacing w:line="360" w:lineRule="auto"/>
        <w:jc w:val="both"/>
        <w:rPr>
          <w:rFonts w:ascii="Times New Roman" w:hAnsi="Times New Roman" w:cs="Times New Roman"/>
          <w:sz w:val="24"/>
          <w:szCs w:val="24"/>
          <w:lang w:eastAsia="ru-RU"/>
        </w:rPr>
      </w:pPr>
      <w:r w:rsidRPr="00943CA0">
        <w:rPr>
          <w:rFonts w:ascii="Times New Roman" w:hAnsi="Times New Roman" w:cs="Times New Roman"/>
          <w:sz w:val="24"/>
          <w:szCs w:val="24"/>
          <w:lang w:eastAsia="ru-RU"/>
        </w:rPr>
        <w:t xml:space="preserve">история и география (в которой участникам могут быть предложены вопросы, связанные с общей географией и историей испаноязычных стран); </w:t>
      </w:r>
    </w:p>
    <w:p w:rsidR="00315E20" w:rsidRPr="00943CA0" w:rsidRDefault="00315E20" w:rsidP="00D7276A">
      <w:pPr>
        <w:pStyle w:val="a4"/>
        <w:numPr>
          <w:ilvl w:val="0"/>
          <w:numId w:val="9"/>
        </w:numPr>
        <w:spacing w:line="360" w:lineRule="auto"/>
        <w:jc w:val="both"/>
        <w:rPr>
          <w:rFonts w:ascii="Times New Roman" w:hAnsi="Times New Roman" w:cs="Times New Roman"/>
          <w:sz w:val="24"/>
          <w:szCs w:val="24"/>
          <w:lang w:eastAsia="ru-RU"/>
        </w:rPr>
      </w:pPr>
      <w:r w:rsidRPr="00943CA0">
        <w:rPr>
          <w:rFonts w:ascii="Times New Roman" w:hAnsi="Times New Roman" w:cs="Times New Roman"/>
          <w:sz w:val="24"/>
          <w:szCs w:val="24"/>
          <w:lang w:eastAsia="ru-RU"/>
        </w:rPr>
        <w:t xml:space="preserve">литература и искусство (в которой могут содержаться вопросы, связанные с жизнью и творчеством классиков литературы, а также музыкантов, художников, архитекторов и т. д.  испаноязычных стран).  </w:t>
      </w:r>
    </w:p>
    <w:p w:rsidR="00315E20" w:rsidRPr="00943CA0" w:rsidRDefault="00315E20" w:rsidP="00943CA0">
      <w:pPr>
        <w:pStyle w:val="a4"/>
        <w:spacing w:line="360" w:lineRule="auto"/>
        <w:jc w:val="both"/>
        <w:rPr>
          <w:rFonts w:ascii="Times New Roman" w:hAnsi="Times New Roman" w:cs="Times New Roman"/>
          <w:sz w:val="24"/>
          <w:szCs w:val="24"/>
          <w:lang w:eastAsia="ru-RU"/>
        </w:rPr>
      </w:pPr>
      <w:r w:rsidRPr="00943CA0">
        <w:rPr>
          <w:rFonts w:ascii="Times New Roman" w:hAnsi="Times New Roman" w:cs="Times New Roman"/>
          <w:sz w:val="24"/>
          <w:szCs w:val="24"/>
          <w:lang w:eastAsia="ru-RU"/>
        </w:rPr>
        <w:t>Подобный подход призван, с одной стороны, сузить сферу подготовки участников, а с другой – пробудить их интерес к конкретным фактам и событиям истории, культуры литературы, науки, спорта и политики испаноязычных стран.</w:t>
      </w:r>
      <w:r w:rsidRPr="00943CA0">
        <w:rPr>
          <w:rFonts w:ascii="Times New Roman" w:hAnsi="Times New Roman" w:cs="Times New Roman"/>
          <w:color w:val="0070C0"/>
          <w:sz w:val="24"/>
          <w:szCs w:val="24"/>
          <w:lang w:eastAsia="ru-RU"/>
        </w:rPr>
        <w:t xml:space="preserve"> </w:t>
      </w:r>
      <w:r w:rsidRPr="00943CA0">
        <w:rPr>
          <w:rFonts w:ascii="Times New Roman" w:hAnsi="Times New Roman" w:cs="Times New Roman"/>
          <w:sz w:val="24"/>
          <w:szCs w:val="24"/>
          <w:lang w:eastAsia="ru-RU"/>
        </w:rPr>
        <w:t xml:space="preserve"> </w:t>
      </w:r>
    </w:p>
    <w:p w:rsidR="00315E20" w:rsidRPr="00315E20" w:rsidRDefault="00315E20" w:rsidP="00943CA0">
      <w:pPr>
        <w:spacing w:after="0" w:line="360" w:lineRule="auto"/>
        <w:ind w:left="703" w:right="115" w:firstLine="709"/>
        <w:jc w:val="center"/>
        <w:rPr>
          <w:rFonts w:ascii="Times New Roman" w:eastAsia="Times New Roman" w:hAnsi="Times New Roman" w:cs="Times New Roman"/>
          <w:b/>
          <w:color w:val="000000"/>
          <w:sz w:val="24"/>
          <w:szCs w:val="24"/>
          <w:lang w:eastAsia="ru-RU"/>
        </w:rPr>
      </w:pPr>
      <w:r w:rsidRPr="00315E20">
        <w:rPr>
          <w:rFonts w:ascii="Times New Roman" w:eastAsia="Times New Roman" w:hAnsi="Times New Roman" w:cs="Times New Roman"/>
          <w:b/>
          <w:i/>
          <w:color w:val="000000"/>
          <w:sz w:val="24"/>
          <w:szCs w:val="24"/>
          <w:lang w:eastAsia="ru-RU"/>
        </w:rPr>
        <w:t>Пример формулировки задания для конкурса Лингвострановедческая викторина.</w:t>
      </w:r>
    </w:p>
    <w:p w:rsidR="00943CA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Задание 1</w:t>
      </w:r>
      <w:r w:rsidRPr="00315E20">
        <w:rPr>
          <w:rFonts w:ascii="Times New Roman" w:eastAsia="Times New Roman" w:hAnsi="Times New Roman" w:cs="Times New Roman"/>
          <w:color w:val="000000"/>
          <w:sz w:val="24"/>
          <w:szCs w:val="24"/>
          <w:lang w:eastAsia="ru-RU"/>
        </w:rPr>
        <w:t>. Выберите город, регион или страну, которым соответствует данное утверждение. Укажите выбранные варианты под (рядом с) соответствующей цифрой в талоне отве</w:t>
      </w:r>
      <w:r w:rsidR="00943CA0">
        <w:rPr>
          <w:rFonts w:ascii="Times New Roman" w:eastAsia="Times New Roman" w:hAnsi="Times New Roman" w:cs="Times New Roman"/>
          <w:color w:val="000000"/>
          <w:sz w:val="24"/>
          <w:szCs w:val="24"/>
          <w:lang w:eastAsia="ru-RU"/>
        </w:rPr>
        <w:t xml:space="preserve">тов:  </w:t>
      </w:r>
    </w:p>
    <w:p w:rsidR="00315E20" w:rsidRPr="00943CA0" w:rsidRDefault="00943CA0" w:rsidP="00943CA0">
      <w:pPr>
        <w:pStyle w:val="a4"/>
        <w:spacing w:line="360" w:lineRule="auto"/>
        <w:ind w:firstLine="694"/>
        <w:jc w:val="both"/>
        <w:rPr>
          <w:rFonts w:ascii="Times New Roman" w:hAnsi="Times New Roman" w:cs="Times New Roman"/>
          <w:sz w:val="24"/>
          <w:szCs w:val="24"/>
          <w:lang w:val="en-US" w:eastAsia="ru-RU"/>
        </w:rPr>
      </w:pPr>
      <w:r w:rsidRPr="00943CA0">
        <w:rPr>
          <w:rFonts w:ascii="Times New Roman" w:hAnsi="Times New Roman" w:cs="Times New Roman"/>
          <w:sz w:val="24"/>
          <w:szCs w:val="24"/>
          <w:lang w:val="en-US" w:eastAsia="ru-RU"/>
        </w:rPr>
        <w:t xml:space="preserve">1. </w:t>
      </w:r>
      <w:r w:rsidR="00315E20" w:rsidRPr="00943CA0">
        <w:rPr>
          <w:rFonts w:ascii="Times New Roman" w:hAnsi="Times New Roman" w:cs="Times New Roman"/>
          <w:sz w:val="24"/>
          <w:szCs w:val="24"/>
          <w:lang w:val="en-US" w:eastAsia="ru-RU"/>
        </w:rPr>
        <w:t xml:space="preserve">Para </w:t>
      </w:r>
      <w:proofErr w:type="spellStart"/>
      <w:r w:rsidR="00315E20" w:rsidRPr="00943CA0">
        <w:rPr>
          <w:rFonts w:ascii="Times New Roman" w:hAnsi="Times New Roman" w:cs="Times New Roman"/>
          <w:sz w:val="24"/>
          <w:szCs w:val="24"/>
          <w:lang w:val="en-US" w:eastAsia="ru-RU"/>
        </w:rPr>
        <w:t>pasar</w:t>
      </w:r>
      <w:proofErr w:type="spellEnd"/>
      <w:r w:rsidR="00315E20" w:rsidRPr="00943CA0">
        <w:rPr>
          <w:rFonts w:ascii="Times New Roman" w:hAnsi="Times New Roman" w:cs="Times New Roman"/>
          <w:sz w:val="24"/>
          <w:szCs w:val="24"/>
          <w:lang w:val="en-US" w:eastAsia="ru-RU"/>
        </w:rPr>
        <w:t xml:space="preserve"> </w:t>
      </w:r>
      <w:proofErr w:type="spellStart"/>
      <w:r w:rsidR="00315E20" w:rsidRPr="00943CA0">
        <w:rPr>
          <w:rFonts w:ascii="Times New Roman" w:hAnsi="Times New Roman" w:cs="Times New Roman"/>
          <w:sz w:val="24"/>
          <w:szCs w:val="24"/>
          <w:lang w:val="en-US" w:eastAsia="ru-RU"/>
        </w:rPr>
        <w:t>unos</w:t>
      </w:r>
      <w:proofErr w:type="spellEnd"/>
      <w:r w:rsidR="00315E20" w:rsidRPr="00943CA0">
        <w:rPr>
          <w:rFonts w:ascii="Times New Roman" w:hAnsi="Times New Roman" w:cs="Times New Roman"/>
          <w:sz w:val="24"/>
          <w:szCs w:val="24"/>
          <w:lang w:val="en-US" w:eastAsia="ru-RU"/>
        </w:rPr>
        <w:t xml:space="preserve"> </w:t>
      </w:r>
      <w:proofErr w:type="spellStart"/>
      <w:r w:rsidR="00315E20" w:rsidRPr="00943CA0">
        <w:rPr>
          <w:rFonts w:ascii="Times New Roman" w:hAnsi="Times New Roman" w:cs="Times New Roman"/>
          <w:sz w:val="24"/>
          <w:szCs w:val="24"/>
          <w:lang w:val="en-US" w:eastAsia="ru-RU"/>
        </w:rPr>
        <w:t>días</w:t>
      </w:r>
      <w:proofErr w:type="spellEnd"/>
      <w:r w:rsidR="00315E20" w:rsidRPr="00943CA0">
        <w:rPr>
          <w:rFonts w:ascii="Times New Roman" w:hAnsi="Times New Roman" w:cs="Times New Roman"/>
          <w:sz w:val="24"/>
          <w:szCs w:val="24"/>
          <w:lang w:val="en-US" w:eastAsia="ru-RU"/>
        </w:rPr>
        <w:t xml:space="preserve"> en la Costa del </w:t>
      </w:r>
      <w:proofErr w:type="spellStart"/>
      <w:r w:rsidR="00315E20" w:rsidRPr="00943CA0">
        <w:rPr>
          <w:rFonts w:ascii="Times New Roman" w:hAnsi="Times New Roman" w:cs="Times New Roman"/>
          <w:sz w:val="24"/>
          <w:szCs w:val="24"/>
          <w:lang w:val="en-US" w:eastAsia="ru-RU"/>
        </w:rPr>
        <w:t>Azahar</w:t>
      </w:r>
      <w:proofErr w:type="spellEnd"/>
      <w:r w:rsidR="00315E20" w:rsidRPr="00943CA0">
        <w:rPr>
          <w:rFonts w:ascii="Times New Roman" w:hAnsi="Times New Roman" w:cs="Times New Roman"/>
          <w:sz w:val="24"/>
          <w:szCs w:val="24"/>
          <w:lang w:val="en-US" w:eastAsia="ru-RU"/>
        </w:rPr>
        <w:t xml:space="preserve"> </w:t>
      </w:r>
      <w:proofErr w:type="spellStart"/>
      <w:r w:rsidR="00315E20" w:rsidRPr="00943CA0">
        <w:rPr>
          <w:rFonts w:ascii="Times New Roman" w:hAnsi="Times New Roman" w:cs="Times New Roman"/>
          <w:sz w:val="24"/>
          <w:szCs w:val="24"/>
          <w:lang w:val="en-US" w:eastAsia="ru-RU"/>
        </w:rPr>
        <w:t>tenemos</w:t>
      </w:r>
      <w:proofErr w:type="spellEnd"/>
      <w:r w:rsidR="00315E20" w:rsidRPr="00943CA0">
        <w:rPr>
          <w:rFonts w:ascii="Times New Roman" w:hAnsi="Times New Roman" w:cs="Times New Roman"/>
          <w:sz w:val="24"/>
          <w:szCs w:val="24"/>
          <w:lang w:val="en-US" w:eastAsia="ru-RU"/>
        </w:rPr>
        <w:t xml:space="preserve"> </w:t>
      </w:r>
      <w:proofErr w:type="spellStart"/>
      <w:r w:rsidR="00315E20" w:rsidRPr="00943CA0">
        <w:rPr>
          <w:rFonts w:ascii="Times New Roman" w:hAnsi="Times New Roman" w:cs="Times New Roman"/>
          <w:sz w:val="24"/>
          <w:szCs w:val="24"/>
          <w:lang w:val="en-US" w:eastAsia="ru-RU"/>
        </w:rPr>
        <w:t>que</w:t>
      </w:r>
      <w:proofErr w:type="spellEnd"/>
      <w:r w:rsidR="00315E20" w:rsidRPr="00943CA0">
        <w:rPr>
          <w:rFonts w:ascii="Times New Roman" w:hAnsi="Times New Roman" w:cs="Times New Roman"/>
          <w:sz w:val="24"/>
          <w:szCs w:val="24"/>
          <w:lang w:val="en-US" w:eastAsia="ru-RU"/>
        </w:rPr>
        <w:t xml:space="preserve"> </w:t>
      </w:r>
      <w:proofErr w:type="spellStart"/>
      <w:r w:rsidR="00315E20" w:rsidRPr="00943CA0">
        <w:rPr>
          <w:rFonts w:ascii="Times New Roman" w:hAnsi="Times New Roman" w:cs="Times New Roman"/>
          <w:sz w:val="24"/>
          <w:szCs w:val="24"/>
          <w:lang w:val="en-US" w:eastAsia="ru-RU"/>
        </w:rPr>
        <w:t>ir</w:t>
      </w:r>
      <w:proofErr w:type="spellEnd"/>
      <w:r w:rsidR="00315E20" w:rsidRPr="00943CA0">
        <w:rPr>
          <w:rFonts w:ascii="Times New Roman" w:hAnsi="Times New Roman" w:cs="Times New Roman"/>
          <w:sz w:val="24"/>
          <w:szCs w:val="24"/>
          <w:lang w:val="en-US" w:eastAsia="ru-RU"/>
        </w:rPr>
        <w:t xml:space="preserve"> a </w:t>
      </w:r>
    </w:p>
    <w:p w:rsidR="00315E20" w:rsidRPr="00943CA0" w:rsidRDefault="00315E20" w:rsidP="00D7276A">
      <w:pPr>
        <w:pStyle w:val="a3"/>
        <w:numPr>
          <w:ilvl w:val="0"/>
          <w:numId w:val="10"/>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943CA0">
        <w:rPr>
          <w:rFonts w:ascii="Times New Roman" w:eastAsia="Times New Roman" w:hAnsi="Times New Roman" w:cs="Times New Roman"/>
          <w:color w:val="000000"/>
          <w:sz w:val="24"/>
          <w:szCs w:val="24"/>
          <w:lang w:eastAsia="ru-RU"/>
        </w:rPr>
        <w:t>Extremadura</w:t>
      </w:r>
      <w:proofErr w:type="spellEnd"/>
      <w:r w:rsidRPr="00943CA0">
        <w:rPr>
          <w:rFonts w:ascii="Times New Roman" w:eastAsia="Times New Roman" w:hAnsi="Times New Roman" w:cs="Times New Roman"/>
          <w:color w:val="000000"/>
          <w:sz w:val="24"/>
          <w:szCs w:val="24"/>
          <w:lang w:eastAsia="ru-RU"/>
        </w:rPr>
        <w:t xml:space="preserve">; </w:t>
      </w:r>
    </w:p>
    <w:p w:rsidR="00315E20" w:rsidRPr="00943CA0" w:rsidRDefault="00315E20" w:rsidP="00D7276A">
      <w:pPr>
        <w:pStyle w:val="a3"/>
        <w:numPr>
          <w:ilvl w:val="0"/>
          <w:numId w:val="10"/>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943CA0">
        <w:rPr>
          <w:rFonts w:ascii="Times New Roman" w:eastAsia="Times New Roman" w:hAnsi="Times New Roman" w:cs="Times New Roman"/>
          <w:color w:val="000000"/>
          <w:sz w:val="24"/>
          <w:szCs w:val="24"/>
          <w:lang w:eastAsia="ru-RU"/>
        </w:rPr>
        <w:t>Valencia</w:t>
      </w:r>
      <w:proofErr w:type="spellEnd"/>
      <w:r w:rsidRPr="00943CA0">
        <w:rPr>
          <w:rFonts w:ascii="Times New Roman" w:eastAsia="Times New Roman" w:hAnsi="Times New Roman" w:cs="Times New Roman"/>
          <w:color w:val="000000"/>
          <w:sz w:val="24"/>
          <w:szCs w:val="24"/>
          <w:lang w:eastAsia="ru-RU"/>
        </w:rPr>
        <w:t xml:space="preserve">;  </w:t>
      </w:r>
    </w:p>
    <w:p w:rsidR="00315E20" w:rsidRPr="00943CA0" w:rsidRDefault="00315E20" w:rsidP="00D7276A">
      <w:pPr>
        <w:pStyle w:val="a3"/>
        <w:numPr>
          <w:ilvl w:val="0"/>
          <w:numId w:val="10"/>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943CA0">
        <w:rPr>
          <w:rFonts w:ascii="Times New Roman" w:eastAsia="Times New Roman" w:hAnsi="Times New Roman" w:cs="Times New Roman"/>
          <w:color w:val="000000"/>
          <w:sz w:val="24"/>
          <w:szCs w:val="24"/>
          <w:lang w:eastAsia="ru-RU"/>
        </w:rPr>
        <w:t>Barcelona</w:t>
      </w:r>
      <w:proofErr w:type="spellEnd"/>
      <w:r w:rsidRPr="00943CA0">
        <w:rPr>
          <w:rFonts w:ascii="Times New Roman" w:eastAsia="Times New Roman" w:hAnsi="Times New Roman" w:cs="Times New Roman"/>
          <w:color w:val="000000"/>
          <w:sz w:val="24"/>
          <w:szCs w:val="24"/>
          <w:lang w:eastAsia="ru-RU"/>
        </w:rPr>
        <w:t xml:space="preserve">. </w:t>
      </w:r>
    </w:p>
    <w:p w:rsidR="00315E20" w:rsidRPr="00315E20" w:rsidRDefault="00315E20" w:rsidP="00943CA0">
      <w:pPr>
        <w:spacing w:after="0" w:line="360" w:lineRule="auto"/>
        <w:ind w:left="-15" w:right="124" w:firstLine="709"/>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Задание 2</w:t>
      </w:r>
      <w:r w:rsidRPr="00315E20">
        <w:rPr>
          <w:rFonts w:ascii="Times New Roman" w:eastAsia="Times New Roman" w:hAnsi="Times New Roman" w:cs="Times New Roman"/>
          <w:color w:val="000000"/>
          <w:sz w:val="24"/>
          <w:szCs w:val="24"/>
          <w:lang w:eastAsia="ru-RU"/>
        </w:rPr>
        <w:t xml:space="preserve">. Вспомните, что Вы знаете о музеях и художниках Испании. Укажите выбранные варианты под (рядом с) соответствующей цифрой в талоне ответов.  </w:t>
      </w:r>
    </w:p>
    <w:p w:rsidR="00315E20" w:rsidRPr="00943CA0" w:rsidRDefault="00943CA0" w:rsidP="00943CA0">
      <w:pPr>
        <w:spacing w:after="0" w:line="360" w:lineRule="auto"/>
        <w:ind w:right="124" w:firstLine="694"/>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1. </w:t>
      </w:r>
      <w:r w:rsidR="00315E20" w:rsidRPr="00315E20">
        <w:rPr>
          <w:rFonts w:ascii="Times New Roman" w:eastAsia="Times New Roman" w:hAnsi="Times New Roman" w:cs="Times New Roman"/>
          <w:color w:val="000000"/>
          <w:sz w:val="24"/>
          <w:szCs w:val="24"/>
          <w:lang w:val="en-US" w:eastAsia="ru-RU"/>
        </w:rPr>
        <w:t>Francisco</w:t>
      </w:r>
      <w:r w:rsidR="00315E20" w:rsidRPr="00943CA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de</w:t>
      </w:r>
      <w:r w:rsidR="00315E20" w:rsidRPr="00943CA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Goya</w:t>
      </w:r>
      <w:r w:rsidR="00315E20" w:rsidRPr="00943CA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y</w:t>
      </w:r>
      <w:r w:rsidR="00315E20" w:rsidRPr="00943CA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Lucientes</w:t>
      </w:r>
      <w:proofErr w:type="spellEnd"/>
      <w:r w:rsidR="00315E20" w:rsidRPr="00943CA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es</w:t>
      </w:r>
      <w:proofErr w:type="spellEnd"/>
      <w:r w:rsidR="00315E20" w:rsidRPr="00943CA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autor</w:t>
      </w:r>
      <w:proofErr w:type="spellEnd"/>
      <w:r w:rsidR="00315E20" w:rsidRPr="00943CA0">
        <w:rPr>
          <w:rFonts w:ascii="Times New Roman" w:eastAsia="Times New Roman" w:hAnsi="Times New Roman" w:cs="Times New Roman"/>
          <w:color w:val="000000"/>
          <w:sz w:val="24"/>
          <w:szCs w:val="24"/>
          <w:lang w:val="en-US" w:eastAsia="ru-RU"/>
        </w:rPr>
        <w:t xml:space="preserve"> </w:t>
      </w:r>
      <w:r w:rsidR="00315E20" w:rsidRPr="00315E20">
        <w:rPr>
          <w:rFonts w:ascii="Times New Roman" w:eastAsia="Times New Roman" w:hAnsi="Times New Roman" w:cs="Times New Roman"/>
          <w:color w:val="000000"/>
          <w:sz w:val="24"/>
          <w:szCs w:val="24"/>
          <w:lang w:val="en-US" w:eastAsia="ru-RU"/>
        </w:rPr>
        <w:t>de</w:t>
      </w:r>
      <w:r w:rsidR="00315E20"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11"/>
        </w:numPr>
        <w:spacing w:after="0" w:line="360" w:lineRule="auto"/>
        <w:ind w:right="124"/>
        <w:jc w:val="both"/>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“Guernica”; </w:t>
      </w:r>
    </w:p>
    <w:p w:rsidR="00315E20" w:rsidRPr="00943CA0" w:rsidRDefault="00315E20" w:rsidP="00D7276A">
      <w:pPr>
        <w:pStyle w:val="a3"/>
        <w:numPr>
          <w:ilvl w:val="0"/>
          <w:numId w:val="11"/>
        </w:numPr>
        <w:spacing w:after="0" w:line="360" w:lineRule="auto"/>
        <w:ind w:right="124"/>
        <w:jc w:val="both"/>
        <w:rPr>
          <w:rFonts w:ascii="Times New Roman" w:eastAsia="Times New Roman" w:hAnsi="Times New Roman" w:cs="Times New Roman"/>
          <w:color w:val="000000"/>
          <w:sz w:val="24"/>
          <w:szCs w:val="24"/>
          <w:lang w:val="en-US" w:eastAsia="ru-RU"/>
        </w:rPr>
      </w:pPr>
      <w:r w:rsidRPr="00943CA0">
        <w:rPr>
          <w:rFonts w:ascii="Times New Roman" w:eastAsia="Times New Roman" w:hAnsi="Times New Roman" w:cs="Times New Roman"/>
          <w:color w:val="000000"/>
          <w:sz w:val="24"/>
          <w:szCs w:val="24"/>
          <w:lang w:val="en-US" w:eastAsia="ru-RU"/>
        </w:rPr>
        <w:t xml:space="preserve">“El </w:t>
      </w:r>
      <w:proofErr w:type="spellStart"/>
      <w:r w:rsidRPr="00943CA0">
        <w:rPr>
          <w:rFonts w:ascii="Times New Roman" w:eastAsia="Times New Roman" w:hAnsi="Times New Roman" w:cs="Times New Roman"/>
          <w:color w:val="000000"/>
          <w:sz w:val="24"/>
          <w:szCs w:val="24"/>
          <w:lang w:val="en-US" w:eastAsia="ru-RU"/>
        </w:rPr>
        <w:t>entierro</w:t>
      </w:r>
      <w:proofErr w:type="spellEnd"/>
      <w:r w:rsidRPr="00943CA0">
        <w:rPr>
          <w:rFonts w:ascii="Times New Roman" w:eastAsia="Times New Roman" w:hAnsi="Times New Roman" w:cs="Times New Roman"/>
          <w:color w:val="000000"/>
          <w:sz w:val="24"/>
          <w:szCs w:val="24"/>
          <w:lang w:val="en-US" w:eastAsia="ru-RU"/>
        </w:rPr>
        <w:t xml:space="preserve"> del </w:t>
      </w:r>
      <w:proofErr w:type="spellStart"/>
      <w:r w:rsidRPr="00943CA0">
        <w:rPr>
          <w:rFonts w:ascii="Times New Roman" w:eastAsia="Times New Roman" w:hAnsi="Times New Roman" w:cs="Times New Roman"/>
          <w:color w:val="000000"/>
          <w:sz w:val="24"/>
          <w:szCs w:val="24"/>
          <w:lang w:val="en-US" w:eastAsia="ru-RU"/>
        </w:rPr>
        <w:t>conde</w:t>
      </w:r>
      <w:proofErr w:type="spellEnd"/>
      <w:r w:rsidRPr="00943CA0">
        <w:rPr>
          <w:rFonts w:ascii="Times New Roman" w:eastAsia="Times New Roman" w:hAnsi="Times New Roman" w:cs="Times New Roman"/>
          <w:color w:val="000000"/>
          <w:sz w:val="24"/>
          <w:szCs w:val="24"/>
          <w:lang w:val="en-US" w:eastAsia="ru-RU"/>
        </w:rPr>
        <w:t xml:space="preserve"> </w:t>
      </w:r>
      <w:proofErr w:type="spellStart"/>
      <w:r w:rsidRPr="00943CA0">
        <w:rPr>
          <w:rFonts w:ascii="Times New Roman" w:eastAsia="Times New Roman" w:hAnsi="Times New Roman" w:cs="Times New Roman"/>
          <w:color w:val="000000"/>
          <w:sz w:val="24"/>
          <w:szCs w:val="24"/>
          <w:lang w:val="en-US" w:eastAsia="ru-RU"/>
        </w:rPr>
        <w:t>Orgaz</w:t>
      </w:r>
      <w:proofErr w:type="spellEnd"/>
      <w:r w:rsidRPr="00943CA0">
        <w:rPr>
          <w:rFonts w:ascii="Times New Roman" w:eastAsia="Times New Roman" w:hAnsi="Times New Roman" w:cs="Times New Roman"/>
          <w:color w:val="000000"/>
          <w:sz w:val="24"/>
          <w:szCs w:val="24"/>
          <w:lang w:val="en-US" w:eastAsia="ru-RU"/>
        </w:rPr>
        <w:t xml:space="preserve">”;  </w:t>
      </w:r>
    </w:p>
    <w:p w:rsidR="00315E20" w:rsidRPr="00943CA0" w:rsidRDefault="00315E20" w:rsidP="00D7276A">
      <w:pPr>
        <w:pStyle w:val="a3"/>
        <w:numPr>
          <w:ilvl w:val="0"/>
          <w:numId w:val="11"/>
        </w:numPr>
        <w:spacing w:after="0" w:line="360" w:lineRule="auto"/>
        <w:ind w:right="124"/>
        <w:jc w:val="both"/>
        <w:rPr>
          <w:rFonts w:ascii="Times New Roman" w:eastAsia="Times New Roman" w:hAnsi="Times New Roman" w:cs="Times New Roman"/>
          <w:color w:val="000000"/>
          <w:sz w:val="24"/>
          <w:szCs w:val="24"/>
          <w:lang w:eastAsia="ru-RU"/>
        </w:rPr>
      </w:pPr>
      <w:r w:rsidRPr="00943CA0">
        <w:rPr>
          <w:rFonts w:ascii="Times New Roman" w:eastAsia="Times New Roman" w:hAnsi="Times New Roman" w:cs="Times New Roman"/>
          <w:color w:val="000000"/>
          <w:sz w:val="24"/>
          <w:szCs w:val="24"/>
          <w:lang w:eastAsia="ru-RU"/>
        </w:rPr>
        <w:t>“</w:t>
      </w:r>
      <w:proofErr w:type="spellStart"/>
      <w:r w:rsidRPr="00943CA0">
        <w:rPr>
          <w:rFonts w:ascii="Times New Roman" w:eastAsia="Times New Roman" w:hAnsi="Times New Roman" w:cs="Times New Roman"/>
          <w:color w:val="000000"/>
          <w:sz w:val="24"/>
          <w:szCs w:val="24"/>
          <w:lang w:eastAsia="ru-RU"/>
        </w:rPr>
        <w:t>La</w:t>
      </w:r>
      <w:proofErr w:type="spellEnd"/>
      <w:r w:rsidRPr="00943CA0">
        <w:rPr>
          <w:rFonts w:ascii="Times New Roman" w:eastAsia="Times New Roman" w:hAnsi="Times New Roman" w:cs="Times New Roman"/>
          <w:color w:val="000000"/>
          <w:sz w:val="24"/>
          <w:szCs w:val="24"/>
          <w:lang w:eastAsia="ru-RU"/>
        </w:rPr>
        <w:t xml:space="preserve"> </w:t>
      </w:r>
      <w:proofErr w:type="spellStart"/>
      <w:r w:rsidRPr="00943CA0">
        <w:rPr>
          <w:rFonts w:ascii="Times New Roman" w:eastAsia="Times New Roman" w:hAnsi="Times New Roman" w:cs="Times New Roman"/>
          <w:color w:val="000000"/>
          <w:sz w:val="24"/>
          <w:szCs w:val="24"/>
          <w:lang w:eastAsia="ru-RU"/>
        </w:rPr>
        <w:t>maja</w:t>
      </w:r>
      <w:proofErr w:type="spellEnd"/>
      <w:r w:rsidRPr="00943CA0">
        <w:rPr>
          <w:rFonts w:ascii="Times New Roman" w:eastAsia="Times New Roman" w:hAnsi="Times New Roman" w:cs="Times New Roman"/>
          <w:color w:val="000000"/>
          <w:sz w:val="24"/>
          <w:szCs w:val="24"/>
          <w:lang w:eastAsia="ru-RU"/>
        </w:rPr>
        <w:t xml:space="preserve"> </w:t>
      </w:r>
      <w:proofErr w:type="spellStart"/>
      <w:r w:rsidRPr="00943CA0">
        <w:rPr>
          <w:rFonts w:ascii="Times New Roman" w:eastAsia="Times New Roman" w:hAnsi="Times New Roman" w:cs="Times New Roman"/>
          <w:color w:val="000000"/>
          <w:sz w:val="24"/>
          <w:szCs w:val="24"/>
          <w:lang w:eastAsia="ru-RU"/>
        </w:rPr>
        <w:t>vestida</w:t>
      </w:r>
      <w:proofErr w:type="spellEnd"/>
      <w:r w:rsidRPr="00943CA0">
        <w:rPr>
          <w:rFonts w:ascii="Times New Roman" w:eastAsia="Times New Roman" w:hAnsi="Times New Roman" w:cs="Times New Roman"/>
          <w:color w:val="000000"/>
          <w:sz w:val="24"/>
          <w:szCs w:val="24"/>
          <w:lang w:eastAsia="ru-RU"/>
        </w:rPr>
        <w:t xml:space="preserve">”.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Содержание задания по конкурсу </w:t>
      </w:r>
      <w:r w:rsidRPr="00315E20">
        <w:rPr>
          <w:rFonts w:ascii="Times New Roman" w:eastAsia="Times New Roman" w:hAnsi="Times New Roman" w:cs="Times New Roman"/>
          <w:b/>
          <w:i/>
          <w:color w:val="000000"/>
          <w:sz w:val="24"/>
          <w:szCs w:val="24"/>
          <w:lang w:eastAsia="ru-RU"/>
        </w:rPr>
        <w:t xml:space="preserve">Чтение </w:t>
      </w:r>
      <w:r w:rsidRPr="00315E20">
        <w:rPr>
          <w:rFonts w:ascii="Times New Roman" w:eastAsia="Times New Roman" w:hAnsi="Times New Roman" w:cs="Times New Roman"/>
          <w:color w:val="000000"/>
          <w:sz w:val="24"/>
          <w:szCs w:val="24"/>
          <w:lang w:eastAsia="ru-RU"/>
        </w:rPr>
        <w:t xml:space="preserve">предполагает проверку того, в какой степени участники олимпиады владеют рецептивными умениями и навыками содержательного анализа испанских письменных текстов различных типов, тематика которых связана с повседневной, общественной и личной жизнью молодежи. При этом </w:t>
      </w:r>
      <w:r w:rsidRPr="00315E20">
        <w:rPr>
          <w:rFonts w:ascii="Times New Roman" w:eastAsia="Times New Roman" w:hAnsi="Times New Roman" w:cs="Times New Roman"/>
          <w:color w:val="000000"/>
          <w:sz w:val="24"/>
          <w:szCs w:val="24"/>
          <w:lang w:eastAsia="ru-RU"/>
        </w:rPr>
        <w:lastRenderedPageBreak/>
        <w:t xml:space="preserve">проверяются умения вычленить из 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Поиск материалов для этого задания, как и для других заданий, целесообразно вести на сайтах, где можно бесплатно находить статьи испаноязычных газет. Для младших классов тексты целесообразно упрощать, не допуская при этом искажения смысла либо русификации.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Задание по чтению включает две части. В первой части лучше всего предложить оригинальный текст актуальной (предпочтительнее молодёжной) тематики объёмом </w:t>
      </w:r>
      <w:r w:rsidRPr="00315E20">
        <w:rPr>
          <w:rFonts w:ascii="Times New Roman" w:eastAsia="Times New Roman" w:hAnsi="Times New Roman" w:cs="Times New Roman"/>
          <w:i/>
          <w:color w:val="000000"/>
          <w:sz w:val="24"/>
          <w:szCs w:val="24"/>
          <w:lang w:eastAsia="ru-RU"/>
        </w:rPr>
        <w:t xml:space="preserve">10001500 знаков </w:t>
      </w:r>
      <w:r w:rsidRPr="00315E20">
        <w:rPr>
          <w:rFonts w:ascii="Times New Roman" w:eastAsia="Times New Roman" w:hAnsi="Times New Roman" w:cs="Times New Roman"/>
          <w:color w:val="000000"/>
          <w:sz w:val="24"/>
          <w:szCs w:val="24"/>
          <w:lang w:eastAsia="ru-RU"/>
        </w:rPr>
        <w:t xml:space="preserve">(в зависимости от уровня сложности). К тексту следует приложить </w:t>
      </w:r>
      <w:r w:rsidRPr="00315E20">
        <w:rPr>
          <w:rFonts w:ascii="Times New Roman" w:eastAsia="Times New Roman" w:hAnsi="Times New Roman" w:cs="Times New Roman"/>
          <w:i/>
          <w:color w:val="000000"/>
          <w:sz w:val="24"/>
          <w:szCs w:val="24"/>
          <w:lang w:eastAsia="ru-RU"/>
        </w:rPr>
        <w:t>5 вопросов с тремя вариантами ответа на выбор</w:t>
      </w:r>
      <w:r w:rsidRPr="00315E20">
        <w:rPr>
          <w:rFonts w:ascii="Times New Roman" w:eastAsia="Times New Roman" w:hAnsi="Times New Roman" w:cs="Times New Roman"/>
          <w:color w:val="000000"/>
          <w:sz w:val="24"/>
          <w:szCs w:val="24"/>
          <w:lang w:eastAsia="ru-RU"/>
        </w:rPr>
        <w:t xml:space="preserve">.  </w:t>
      </w:r>
    </w:p>
    <w:p w:rsidR="00315E20" w:rsidRPr="00315E20" w:rsidRDefault="00315E20" w:rsidP="00943CA0">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Во второй части задания необходимо предложить для чтения другой текст примерно такого же объёма иной тематики, к которому следует приложить 5 высказываний, связанных по смыслу с содержанием текста. Испытуемому необходимо выбрать вариант ответа: </w:t>
      </w:r>
      <w:r w:rsidRPr="00315E20">
        <w:rPr>
          <w:rFonts w:ascii="Times New Roman" w:eastAsia="Times New Roman" w:hAnsi="Times New Roman" w:cs="Times New Roman"/>
          <w:i/>
          <w:color w:val="000000"/>
          <w:sz w:val="24"/>
          <w:szCs w:val="24"/>
          <w:lang w:eastAsia="ru-RU"/>
        </w:rPr>
        <w:t>правдиво ли данное высказывание (</w:t>
      </w:r>
      <w:proofErr w:type="spellStart"/>
      <w:r w:rsidRPr="00315E20">
        <w:rPr>
          <w:rFonts w:ascii="Times New Roman" w:eastAsia="Times New Roman" w:hAnsi="Times New Roman" w:cs="Times New Roman"/>
          <w:i/>
          <w:color w:val="000000"/>
          <w:sz w:val="24"/>
          <w:szCs w:val="24"/>
          <w:lang w:eastAsia="ru-RU"/>
        </w:rPr>
        <w:t>verdadero</w:t>
      </w:r>
      <w:proofErr w:type="spellEnd"/>
      <w:r w:rsidRPr="00315E20">
        <w:rPr>
          <w:rFonts w:ascii="Times New Roman" w:eastAsia="Times New Roman" w:hAnsi="Times New Roman" w:cs="Times New Roman"/>
          <w:i/>
          <w:color w:val="000000"/>
          <w:sz w:val="24"/>
          <w:szCs w:val="24"/>
          <w:lang w:eastAsia="ru-RU"/>
        </w:rPr>
        <w:t>) или ложно (</w:t>
      </w:r>
      <w:proofErr w:type="spellStart"/>
      <w:r w:rsidRPr="00315E20">
        <w:rPr>
          <w:rFonts w:ascii="Times New Roman" w:eastAsia="Times New Roman" w:hAnsi="Times New Roman" w:cs="Times New Roman"/>
          <w:i/>
          <w:color w:val="000000"/>
          <w:sz w:val="24"/>
          <w:szCs w:val="24"/>
          <w:lang w:eastAsia="ru-RU"/>
        </w:rPr>
        <w:t>falso</w:t>
      </w:r>
      <w:proofErr w:type="spellEnd"/>
      <w:r w:rsidRPr="00315E20">
        <w:rPr>
          <w:rFonts w:ascii="Times New Roman" w:eastAsia="Times New Roman" w:hAnsi="Times New Roman" w:cs="Times New Roman"/>
          <w:color w:val="000000"/>
          <w:sz w:val="24"/>
          <w:szCs w:val="24"/>
          <w:lang w:eastAsia="ru-RU"/>
        </w:rPr>
        <w:t xml:space="preserve">).  </w:t>
      </w:r>
    </w:p>
    <w:p w:rsidR="00315E20" w:rsidRPr="00315E20" w:rsidRDefault="00315E20" w:rsidP="00943CA0">
      <w:pPr>
        <w:spacing w:after="0" w:line="360" w:lineRule="auto"/>
        <w:ind w:left="703" w:right="115" w:firstLine="709"/>
        <w:rPr>
          <w:rFonts w:ascii="Times New Roman" w:eastAsia="Times New Roman" w:hAnsi="Times New Roman" w:cs="Times New Roman"/>
          <w:b/>
          <w:color w:val="000000"/>
          <w:sz w:val="24"/>
          <w:szCs w:val="24"/>
          <w:lang w:eastAsia="ru-RU"/>
        </w:rPr>
      </w:pPr>
      <w:r w:rsidRPr="00315E20">
        <w:rPr>
          <w:rFonts w:ascii="Times New Roman" w:eastAsia="Times New Roman" w:hAnsi="Times New Roman" w:cs="Times New Roman"/>
          <w:b/>
          <w:i/>
          <w:color w:val="000000"/>
          <w:sz w:val="24"/>
          <w:szCs w:val="24"/>
          <w:lang w:eastAsia="ru-RU"/>
        </w:rPr>
        <w:t xml:space="preserve">Пример формулировки задания для конкурса Чтение. </w:t>
      </w:r>
    </w:p>
    <w:p w:rsidR="00315E20" w:rsidRPr="00315E20" w:rsidRDefault="00315E20" w:rsidP="00943CA0">
      <w:pPr>
        <w:spacing w:after="0" w:line="360" w:lineRule="auto"/>
        <w:ind w:right="124" w:firstLine="703"/>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Задание 1</w:t>
      </w:r>
      <w:r w:rsidRPr="00315E20">
        <w:rPr>
          <w:rFonts w:ascii="Times New Roman" w:eastAsia="Times New Roman" w:hAnsi="Times New Roman" w:cs="Times New Roman"/>
          <w:color w:val="000000"/>
          <w:sz w:val="24"/>
          <w:szCs w:val="24"/>
          <w:lang w:eastAsia="ru-RU"/>
        </w:rPr>
        <w:t xml:space="preserve">. Прочитайте текст и выберете правильный ответ на </w:t>
      </w:r>
      <w:r w:rsidR="00943CA0">
        <w:rPr>
          <w:rFonts w:ascii="Times New Roman" w:eastAsia="Times New Roman" w:hAnsi="Times New Roman" w:cs="Times New Roman"/>
          <w:color w:val="000000"/>
          <w:sz w:val="24"/>
          <w:szCs w:val="24"/>
          <w:lang w:eastAsia="ru-RU"/>
        </w:rPr>
        <w:t>п</w:t>
      </w:r>
      <w:r w:rsidRPr="00315E20">
        <w:rPr>
          <w:rFonts w:ascii="Times New Roman" w:eastAsia="Times New Roman" w:hAnsi="Times New Roman" w:cs="Times New Roman"/>
          <w:color w:val="000000"/>
          <w:sz w:val="24"/>
          <w:szCs w:val="24"/>
          <w:lang w:eastAsia="ru-RU"/>
        </w:rPr>
        <w:t xml:space="preserve">оставленный вопрос. </w:t>
      </w:r>
    </w:p>
    <w:p w:rsidR="00315E20" w:rsidRPr="00315E20" w:rsidRDefault="00315E20" w:rsidP="00943CA0">
      <w:pPr>
        <w:spacing w:after="0" w:line="360" w:lineRule="auto"/>
        <w:ind w:left="-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color w:val="000000"/>
          <w:sz w:val="24"/>
          <w:szCs w:val="24"/>
          <w:lang w:eastAsia="ru-RU"/>
        </w:rPr>
        <w:t xml:space="preserve">Внесите выбранные варианты (a, b, c) в талон ответов под (рядом с) соответствующей цифрой.  </w:t>
      </w:r>
    </w:p>
    <w:p w:rsidR="00315E20" w:rsidRPr="00C532D4" w:rsidRDefault="00C532D4" w:rsidP="00C532D4">
      <w:pPr>
        <w:spacing w:after="0" w:line="360" w:lineRule="auto"/>
        <w:ind w:right="124" w:firstLine="704"/>
        <w:rPr>
          <w:rFonts w:ascii="Times New Roman" w:eastAsia="Times New Roman" w:hAnsi="Times New Roman" w:cs="Times New Roman"/>
          <w:color w:val="000000"/>
          <w:sz w:val="24"/>
          <w:szCs w:val="24"/>
          <w:lang w:val="en-US" w:eastAsia="ru-RU"/>
        </w:rPr>
      </w:pPr>
      <w:r w:rsidRPr="00C532D4">
        <w:rPr>
          <w:rFonts w:ascii="Times New Roman" w:eastAsia="Times New Roman" w:hAnsi="Times New Roman" w:cs="Times New Roman"/>
          <w:color w:val="000000"/>
          <w:sz w:val="24"/>
          <w:szCs w:val="24"/>
          <w:lang w:val="en-US" w:eastAsia="ru-RU"/>
        </w:rPr>
        <w:t xml:space="preserve">1. </w:t>
      </w:r>
      <w:r w:rsidR="00315E20" w:rsidRPr="00C532D4">
        <w:rPr>
          <w:rFonts w:ascii="Times New Roman" w:eastAsia="Times New Roman" w:hAnsi="Times New Roman" w:cs="Times New Roman"/>
          <w:color w:val="000000"/>
          <w:sz w:val="24"/>
          <w:szCs w:val="24"/>
          <w:lang w:val="en-US" w:eastAsia="ru-RU"/>
        </w:rPr>
        <w:t xml:space="preserve">El </w:t>
      </w:r>
      <w:proofErr w:type="spellStart"/>
      <w:r w:rsidR="00315E20" w:rsidRPr="00C532D4">
        <w:rPr>
          <w:rFonts w:ascii="Times New Roman" w:eastAsia="Times New Roman" w:hAnsi="Times New Roman" w:cs="Times New Roman"/>
          <w:color w:val="000000"/>
          <w:sz w:val="24"/>
          <w:szCs w:val="24"/>
          <w:lang w:val="en-US" w:eastAsia="ru-RU"/>
        </w:rPr>
        <w:t>trigo</w:t>
      </w:r>
      <w:proofErr w:type="spellEnd"/>
      <w:r w:rsidR="00315E20" w:rsidRPr="00C532D4">
        <w:rPr>
          <w:rFonts w:ascii="Times New Roman" w:eastAsia="Times New Roman" w:hAnsi="Times New Roman" w:cs="Times New Roman"/>
          <w:color w:val="000000"/>
          <w:sz w:val="24"/>
          <w:szCs w:val="24"/>
          <w:lang w:val="en-US" w:eastAsia="ru-RU"/>
        </w:rPr>
        <w:t xml:space="preserve"> </w:t>
      </w:r>
      <w:proofErr w:type="spellStart"/>
      <w:r w:rsidR="00315E20" w:rsidRPr="00C532D4">
        <w:rPr>
          <w:rFonts w:ascii="Times New Roman" w:eastAsia="Times New Roman" w:hAnsi="Times New Roman" w:cs="Times New Roman"/>
          <w:color w:val="000000"/>
          <w:sz w:val="24"/>
          <w:szCs w:val="24"/>
          <w:lang w:val="en-US" w:eastAsia="ru-RU"/>
        </w:rPr>
        <w:t>es</w:t>
      </w:r>
      <w:proofErr w:type="spellEnd"/>
      <w:r w:rsidR="00315E20" w:rsidRPr="00C532D4">
        <w:rPr>
          <w:rFonts w:ascii="Times New Roman" w:eastAsia="Times New Roman" w:hAnsi="Times New Roman" w:cs="Times New Roman"/>
          <w:color w:val="000000"/>
          <w:sz w:val="24"/>
          <w:szCs w:val="24"/>
          <w:lang w:val="en-US" w:eastAsia="ru-RU"/>
        </w:rPr>
        <w:t xml:space="preserve"> </w:t>
      </w:r>
      <w:proofErr w:type="spellStart"/>
      <w:r w:rsidR="00315E20" w:rsidRPr="00C532D4">
        <w:rPr>
          <w:rFonts w:ascii="Times New Roman" w:eastAsia="Times New Roman" w:hAnsi="Times New Roman" w:cs="Times New Roman"/>
          <w:color w:val="000000"/>
          <w:sz w:val="24"/>
          <w:szCs w:val="24"/>
          <w:lang w:val="en-US" w:eastAsia="ru-RU"/>
        </w:rPr>
        <w:t>originario</w:t>
      </w:r>
      <w:proofErr w:type="spellEnd"/>
      <w:r w:rsidR="00315E20" w:rsidRPr="00C532D4">
        <w:rPr>
          <w:rFonts w:ascii="Times New Roman" w:eastAsia="Times New Roman" w:hAnsi="Times New Roman" w:cs="Times New Roman"/>
          <w:color w:val="000000"/>
          <w:sz w:val="24"/>
          <w:szCs w:val="24"/>
          <w:lang w:val="en-US" w:eastAsia="ru-RU"/>
        </w:rPr>
        <w:t xml:space="preserve">  </w:t>
      </w:r>
    </w:p>
    <w:p w:rsidR="00315E20" w:rsidRPr="00C532D4" w:rsidRDefault="00315E20" w:rsidP="00D7276A">
      <w:pPr>
        <w:pStyle w:val="a3"/>
        <w:numPr>
          <w:ilvl w:val="0"/>
          <w:numId w:val="12"/>
        </w:numPr>
        <w:spacing w:after="0" w:line="360" w:lineRule="auto"/>
        <w:ind w:right="124"/>
        <w:jc w:val="both"/>
        <w:rPr>
          <w:rFonts w:ascii="Times New Roman" w:eastAsia="Times New Roman" w:hAnsi="Times New Roman" w:cs="Times New Roman"/>
          <w:color w:val="000000"/>
          <w:sz w:val="24"/>
          <w:szCs w:val="24"/>
          <w:lang w:val="en-US" w:eastAsia="ru-RU"/>
        </w:rPr>
      </w:pPr>
      <w:r w:rsidRPr="00C532D4">
        <w:rPr>
          <w:rFonts w:ascii="Times New Roman" w:eastAsia="Times New Roman" w:hAnsi="Times New Roman" w:cs="Times New Roman"/>
          <w:color w:val="000000"/>
          <w:sz w:val="24"/>
          <w:szCs w:val="24"/>
          <w:lang w:val="en-US" w:eastAsia="ru-RU"/>
        </w:rPr>
        <w:t xml:space="preserve">de Asia;  </w:t>
      </w:r>
    </w:p>
    <w:p w:rsidR="00315E20" w:rsidRPr="00C532D4" w:rsidRDefault="00315E20" w:rsidP="00D7276A">
      <w:pPr>
        <w:pStyle w:val="a3"/>
        <w:numPr>
          <w:ilvl w:val="0"/>
          <w:numId w:val="12"/>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C532D4">
        <w:rPr>
          <w:rFonts w:ascii="Times New Roman" w:eastAsia="Times New Roman" w:hAnsi="Times New Roman" w:cs="Times New Roman"/>
          <w:color w:val="000000"/>
          <w:sz w:val="24"/>
          <w:szCs w:val="24"/>
          <w:lang w:eastAsia="ru-RU"/>
        </w:rPr>
        <w:t>de</w:t>
      </w:r>
      <w:proofErr w:type="spellEnd"/>
      <w:r w:rsidRPr="00C532D4">
        <w:rPr>
          <w:rFonts w:ascii="Times New Roman" w:eastAsia="Times New Roman" w:hAnsi="Times New Roman" w:cs="Times New Roman"/>
          <w:color w:val="000000"/>
          <w:sz w:val="24"/>
          <w:szCs w:val="24"/>
          <w:lang w:eastAsia="ru-RU"/>
        </w:rPr>
        <w:t xml:space="preserve"> </w:t>
      </w:r>
      <w:proofErr w:type="spellStart"/>
      <w:r w:rsidRPr="00C532D4">
        <w:rPr>
          <w:rFonts w:ascii="Times New Roman" w:eastAsia="Times New Roman" w:hAnsi="Times New Roman" w:cs="Times New Roman"/>
          <w:color w:val="000000"/>
          <w:sz w:val="24"/>
          <w:szCs w:val="24"/>
          <w:lang w:eastAsia="ru-RU"/>
        </w:rPr>
        <w:t>Egipto</w:t>
      </w:r>
      <w:proofErr w:type="spellEnd"/>
      <w:r w:rsidRPr="00C532D4">
        <w:rPr>
          <w:rFonts w:ascii="Times New Roman" w:eastAsia="Times New Roman" w:hAnsi="Times New Roman" w:cs="Times New Roman"/>
          <w:color w:val="000000"/>
          <w:sz w:val="24"/>
          <w:szCs w:val="24"/>
          <w:lang w:eastAsia="ru-RU"/>
        </w:rPr>
        <w:t xml:space="preserve">;  </w:t>
      </w:r>
    </w:p>
    <w:p w:rsidR="00315E20" w:rsidRPr="00C532D4" w:rsidRDefault="00315E20" w:rsidP="00D7276A">
      <w:pPr>
        <w:pStyle w:val="a3"/>
        <w:numPr>
          <w:ilvl w:val="0"/>
          <w:numId w:val="12"/>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C532D4">
        <w:rPr>
          <w:rFonts w:ascii="Times New Roman" w:eastAsia="Times New Roman" w:hAnsi="Times New Roman" w:cs="Times New Roman"/>
          <w:color w:val="000000"/>
          <w:sz w:val="24"/>
          <w:szCs w:val="24"/>
          <w:lang w:eastAsia="ru-RU"/>
        </w:rPr>
        <w:t>de</w:t>
      </w:r>
      <w:proofErr w:type="spellEnd"/>
      <w:r w:rsidRPr="00C532D4">
        <w:rPr>
          <w:rFonts w:ascii="Times New Roman" w:eastAsia="Times New Roman" w:hAnsi="Times New Roman" w:cs="Times New Roman"/>
          <w:color w:val="000000"/>
          <w:sz w:val="24"/>
          <w:szCs w:val="24"/>
          <w:lang w:eastAsia="ru-RU"/>
        </w:rPr>
        <w:t xml:space="preserve"> </w:t>
      </w:r>
      <w:proofErr w:type="spellStart"/>
      <w:r w:rsidRPr="00C532D4">
        <w:rPr>
          <w:rFonts w:ascii="Times New Roman" w:eastAsia="Times New Roman" w:hAnsi="Times New Roman" w:cs="Times New Roman"/>
          <w:color w:val="000000"/>
          <w:sz w:val="24"/>
          <w:szCs w:val="24"/>
          <w:lang w:eastAsia="ru-RU"/>
        </w:rPr>
        <w:t>España</w:t>
      </w:r>
      <w:proofErr w:type="spellEnd"/>
      <w:r w:rsidRPr="00C532D4">
        <w:rPr>
          <w:rFonts w:ascii="Times New Roman" w:eastAsia="Times New Roman" w:hAnsi="Times New Roman" w:cs="Times New Roman"/>
          <w:color w:val="000000"/>
          <w:sz w:val="24"/>
          <w:szCs w:val="24"/>
          <w:lang w:eastAsia="ru-RU"/>
        </w:rPr>
        <w:t xml:space="preserve">.  </w:t>
      </w:r>
    </w:p>
    <w:p w:rsidR="00315E20" w:rsidRPr="00315E20" w:rsidRDefault="00315E20" w:rsidP="00C532D4">
      <w:pPr>
        <w:spacing w:after="0" w:line="360" w:lineRule="auto"/>
        <w:ind w:left="-15" w:right="124" w:firstLine="709"/>
        <w:jc w:val="both"/>
        <w:rPr>
          <w:rFonts w:ascii="Times New Roman" w:eastAsia="Times New Roman" w:hAnsi="Times New Roman" w:cs="Times New Roman"/>
          <w:color w:val="000000"/>
          <w:sz w:val="24"/>
          <w:szCs w:val="24"/>
          <w:lang w:eastAsia="ru-RU"/>
        </w:rPr>
      </w:pPr>
      <w:r w:rsidRPr="00315E20">
        <w:rPr>
          <w:rFonts w:ascii="Times New Roman" w:eastAsia="Times New Roman" w:hAnsi="Times New Roman" w:cs="Times New Roman"/>
          <w:b/>
          <w:color w:val="000000"/>
          <w:sz w:val="24"/>
          <w:szCs w:val="24"/>
          <w:lang w:eastAsia="ru-RU"/>
        </w:rPr>
        <w:t xml:space="preserve">Задание 2. </w:t>
      </w:r>
      <w:r w:rsidRPr="00315E20">
        <w:rPr>
          <w:rFonts w:ascii="Times New Roman" w:eastAsia="Times New Roman" w:hAnsi="Times New Roman" w:cs="Times New Roman"/>
          <w:color w:val="000000"/>
          <w:sz w:val="24"/>
          <w:szCs w:val="24"/>
          <w:lang w:eastAsia="ru-RU"/>
        </w:rPr>
        <w:t>Прочитайте текст и ответьте на вопрос, правдиво ли данное утверждение или ложно (</w:t>
      </w:r>
      <w:proofErr w:type="spellStart"/>
      <w:r w:rsidRPr="00315E20">
        <w:rPr>
          <w:rFonts w:ascii="Times New Roman" w:eastAsia="Times New Roman" w:hAnsi="Times New Roman" w:cs="Times New Roman"/>
          <w:color w:val="000000"/>
          <w:sz w:val="24"/>
          <w:szCs w:val="24"/>
          <w:lang w:eastAsia="ru-RU"/>
        </w:rPr>
        <w:t>verdadero</w:t>
      </w:r>
      <w:proofErr w:type="spellEnd"/>
      <w:r w:rsidRPr="00315E20">
        <w:rPr>
          <w:rFonts w:ascii="Times New Roman" w:eastAsia="Times New Roman" w:hAnsi="Times New Roman" w:cs="Times New Roman"/>
          <w:color w:val="000000"/>
          <w:sz w:val="24"/>
          <w:szCs w:val="24"/>
          <w:lang w:eastAsia="ru-RU"/>
        </w:rPr>
        <w:t xml:space="preserve"> / </w:t>
      </w:r>
      <w:proofErr w:type="spellStart"/>
      <w:r w:rsidRPr="00315E20">
        <w:rPr>
          <w:rFonts w:ascii="Times New Roman" w:eastAsia="Times New Roman" w:hAnsi="Times New Roman" w:cs="Times New Roman"/>
          <w:color w:val="000000"/>
          <w:sz w:val="24"/>
          <w:szCs w:val="24"/>
          <w:lang w:eastAsia="ru-RU"/>
        </w:rPr>
        <w:t>falso</w:t>
      </w:r>
      <w:proofErr w:type="spellEnd"/>
      <w:r w:rsidRPr="00315E20">
        <w:rPr>
          <w:rFonts w:ascii="Times New Roman" w:eastAsia="Times New Roman" w:hAnsi="Times New Roman" w:cs="Times New Roman"/>
          <w:color w:val="000000"/>
          <w:sz w:val="24"/>
          <w:szCs w:val="24"/>
          <w:lang w:eastAsia="ru-RU"/>
        </w:rPr>
        <w:t xml:space="preserve">). Укажите выбранные варианты под (рядом с) соответствующей цифрой в талоне ответов.   </w:t>
      </w:r>
    </w:p>
    <w:p w:rsidR="00315E20" w:rsidRPr="00315E20" w:rsidRDefault="00C532D4" w:rsidP="00C532D4">
      <w:pPr>
        <w:spacing w:after="0" w:line="360" w:lineRule="auto"/>
        <w:ind w:right="124" w:firstLine="694"/>
        <w:rPr>
          <w:rFonts w:ascii="Times New Roman" w:eastAsia="Times New Roman" w:hAnsi="Times New Roman" w:cs="Times New Roman"/>
          <w:color w:val="000000"/>
          <w:sz w:val="24"/>
          <w:szCs w:val="24"/>
          <w:lang w:val="en-US" w:eastAsia="ru-RU"/>
        </w:rPr>
      </w:pPr>
      <w:r w:rsidRPr="00C532D4">
        <w:rPr>
          <w:rFonts w:ascii="Times New Roman" w:eastAsia="Times New Roman" w:hAnsi="Times New Roman" w:cs="Times New Roman"/>
          <w:color w:val="000000"/>
          <w:sz w:val="24"/>
          <w:szCs w:val="24"/>
          <w:lang w:val="en-US" w:eastAsia="ru-RU"/>
        </w:rPr>
        <w:t xml:space="preserve">1. </w:t>
      </w:r>
      <w:r w:rsidR="00315E20" w:rsidRPr="00315E20">
        <w:rPr>
          <w:rFonts w:ascii="Times New Roman" w:eastAsia="Times New Roman" w:hAnsi="Times New Roman" w:cs="Times New Roman"/>
          <w:color w:val="000000"/>
          <w:sz w:val="24"/>
          <w:szCs w:val="24"/>
          <w:lang w:val="en-US" w:eastAsia="ru-RU"/>
        </w:rPr>
        <w:t xml:space="preserve">Antes los </w:t>
      </w:r>
      <w:proofErr w:type="spellStart"/>
      <w:r w:rsidR="00315E20" w:rsidRPr="00315E20">
        <w:rPr>
          <w:rFonts w:ascii="Times New Roman" w:eastAsia="Times New Roman" w:hAnsi="Times New Roman" w:cs="Times New Roman"/>
          <w:color w:val="000000"/>
          <w:sz w:val="24"/>
          <w:szCs w:val="24"/>
          <w:lang w:val="en-US" w:eastAsia="ru-RU"/>
        </w:rPr>
        <w:t>peregrinos</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cumplían</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allí</w:t>
      </w:r>
      <w:proofErr w:type="spellEnd"/>
      <w:r w:rsidR="00315E20" w:rsidRPr="00315E20">
        <w:rPr>
          <w:rFonts w:ascii="Times New Roman" w:eastAsia="Times New Roman" w:hAnsi="Times New Roman" w:cs="Times New Roman"/>
          <w:color w:val="000000"/>
          <w:sz w:val="24"/>
          <w:szCs w:val="24"/>
          <w:lang w:val="en-US" w:eastAsia="ru-RU"/>
        </w:rPr>
        <w:t xml:space="preserve"> el </w:t>
      </w:r>
      <w:proofErr w:type="spellStart"/>
      <w:r w:rsidR="00315E20" w:rsidRPr="00315E20">
        <w:rPr>
          <w:rFonts w:ascii="Times New Roman" w:eastAsia="Times New Roman" w:hAnsi="Times New Roman" w:cs="Times New Roman"/>
          <w:color w:val="000000"/>
          <w:sz w:val="24"/>
          <w:szCs w:val="24"/>
          <w:lang w:val="en-US" w:eastAsia="ru-RU"/>
        </w:rPr>
        <w:t>rito</w:t>
      </w:r>
      <w:proofErr w:type="spellEnd"/>
      <w:r w:rsidR="00315E20" w:rsidRPr="00315E20">
        <w:rPr>
          <w:rFonts w:ascii="Times New Roman" w:eastAsia="Times New Roman" w:hAnsi="Times New Roman" w:cs="Times New Roman"/>
          <w:color w:val="000000"/>
          <w:sz w:val="24"/>
          <w:szCs w:val="24"/>
          <w:lang w:val="en-US" w:eastAsia="ru-RU"/>
        </w:rPr>
        <w:t xml:space="preserve"> de </w:t>
      </w:r>
      <w:proofErr w:type="spellStart"/>
      <w:r w:rsidR="00315E20" w:rsidRPr="00315E20">
        <w:rPr>
          <w:rFonts w:ascii="Times New Roman" w:eastAsia="Times New Roman" w:hAnsi="Times New Roman" w:cs="Times New Roman"/>
          <w:color w:val="000000"/>
          <w:sz w:val="24"/>
          <w:szCs w:val="24"/>
          <w:lang w:val="en-US" w:eastAsia="ru-RU"/>
        </w:rPr>
        <w:t>quemar</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su</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ropa</w:t>
      </w:r>
      <w:proofErr w:type="spellEnd"/>
      <w:r w:rsidR="00315E20" w:rsidRPr="00315E20">
        <w:rPr>
          <w:rFonts w:ascii="Times New Roman" w:eastAsia="Times New Roman" w:hAnsi="Times New Roman" w:cs="Times New Roman"/>
          <w:color w:val="000000"/>
          <w:sz w:val="24"/>
          <w:szCs w:val="24"/>
          <w:lang w:val="en-US" w:eastAsia="ru-RU"/>
        </w:rPr>
        <w:t xml:space="preserve"> </w:t>
      </w:r>
      <w:proofErr w:type="spellStart"/>
      <w:r w:rsidR="00315E20" w:rsidRPr="00315E20">
        <w:rPr>
          <w:rFonts w:ascii="Times New Roman" w:eastAsia="Times New Roman" w:hAnsi="Times New Roman" w:cs="Times New Roman"/>
          <w:color w:val="000000"/>
          <w:sz w:val="24"/>
          <w:szCs w:val="24"/>
          <w:lang w:val="en-US" w:eastAsia="ru-RU"/>
        </w:rPr>
        <w:t>vieja</w:t>
      </w:r>
      <w:proofErr w:type="spellEnd"/>
      <w:r w:rsidR="00315E20" w:rsidRPr="00315E20">
        <w:rPr>
          <w:rFonts w:ascii="Times New Roman" w:eastAsia="Times New Roman" w:hAnsi="Times New Roman" w:cs="Times New Roman"/>
          <w:color w:val="000000"/>
          <w:sz w:val="24"/>
          <w:szCs w:val="24"/>
          <w:lang w:val="en-US" w:eastAsia="ru-RU"/>
        </w:rPr>
        <w:t xml:space="preserve">.  </w:t>
      </w:r>
    </w:p>
    <w:p w:rsidR="00315E20" w:rsidRPr="00C532D4" w:rsidRDefault="00315E20" w:rsidP="00D7276A">
      <w:pPr>
        <w:pStyle w:val="a3"/>
        <w:numPr>
          <w:ilvl w:val="0"/>
          <w:numId w:val="13"/>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C532D4">
        <w:rPr>
          <w:rFonts w:ascii="Times New Roman" w:eastAsia="Times New Roman" w:hAnsi="Times New Roman" w:cs="Times New Roman"/>
          <w:color w:val="000000"/>
          <w:sz w:val="24"/>
          <w:szCs w:val="24"/>
          <w:lang w:eastAsia="ru-RU"/>
        </w:rPr>
        <w:t>verdadero</w:t>
      </w:r>
      <w:proofErr w:type="spellEnd"/>
      <w:r w:rsidRPr="00C532D4">
        <w:rPr>
          <w:rFonts w:ascii="Times New Roman" w:eastAsia="Times New Roman" w:hAnsi="Times New Roman" w:cs="Times New Roman"/>
          <w:color w:val="000000"/>
          <w:sz w:val="24"/>
          <w:szCs w:val="24"/>
          <w:lang w:eastAsia="ru-RU"/>
        </w:rPr>
        <w:t xml:space="preserve">;  </w:t>
      </w:r>
    </w:p>
    <w:p w:rsidR="00315E20" w:rsidRPr="00C532D4" w:rsidRDefault="00315E20" w:rsidP="00D7276A">
      <w:pPr>
        <w:pStyle w:val="a3"/>
        <w:numPr>
          <w:ilvl w:val="0"/>
          <w:numId w:val="13"/>
        </w:numPr>
        <w:spacing w:after="0" w:line="360" w:lineRule="auto"/>
        <w:ind w:right="124"/>
        <w:jc w:val="both"/>
        <w:rPr>
          <w:rFonts w:ascii="Times New Roman" w:eastAsia="Times New Roman" w:hAnsi="Times New Roman" w:cs="Times New Roman"/>
          <w:color w:val="000000"/>
          <w:sz w:val="24"/>
          <w:szCs w:val="24"/>
          <w:lang w:eastAsia="ru-RU"/>
        </w:rPr>
      </w:pPr>
      <w:proofErr w:type="spellStart"/>
      <w:r w:rsidRPr="00C532D4">
        <w:rPr>
          <w:rFonts w:ascii="Times New Roman" w:eastAsia="Times New Roman" w:hAnsi="Times New Roman" w:cs="Times New Roman"/>
          <w:color w:val="000000"/>
          <w:sz w:val="24"/>
          <w:szCs w:val="24"/>
          <w:lang w:eastAsia="ru-RU"/>
        </w:rPr>
        <w:t>falso</w:t>
      </w:r>
      <w:proofErr w:type="spellEnd"/>
      <w:r w:rsidRPr="00C532D4">
        <w:rPr>
          <w:rFonts w:ascii="Times New Roman" w:eastAsia="Times New Roman" w:hAnsi="Times New Roman" w:cs="Times New Roman"/>
          <w:color w:val="000000"/>
          <w:sz w:val="24"/>
          <w:szCs w:val="24"/>
          <w:lang w:eastAsia="ru-RU"/>
        </w:rPr>
        <w:t xml:space="preserve">. </w:t>
      </w:r>
    </w:p>
    <w:p w:rsidR="0080064A" w:rsidRPr="00711FB2" w:rsidRDefault="0080064A" w:rsidP="00C532D4">
      <w:pPr>
        <w:autoSpaceDE w:val="0"/>
        <w:autoSpaceDN w:val="0"/>
        <w:adjustRightInd w:val="0"/>
        <w:spacing w:after="0" w:line="360" w:lineRule="auto"/>
        <w:jc w:val="center"/>
        <w:rPr>
          <w:rFonts w:ascii="Times New Roman" w:hAnsi="Times New Roman" w:cs="Times New Roman"/>
          <w:b/>
          <w:color w:val="000000"/>
          <w:sz w:val="24"/>
          <w:szCs w:val="24"/>
        </w:rPr>
      </w:pPr>
      <w:r w:rsidRPr="00711FB2">
        <w:rPr>
          <w:rFonts w:ascii="Times New Roman" w:hAnsi="Times New Roman" w:cs="Times New Roman"/>
          <w:b/>
          <w:color w:val="000000"/>
          <w:sz w:val="24"/>
          <w:szCs w:val="24"/>
        </w:rPr>
        <w:t>Процедура оценивания заданий</w:t>
      </w:r>
    </w:p>
    <w:p w:rsidR="00271D35" w:rsidRPr="00780F61" w:rsidRDefault="00271D35" w:rsidP="00C532D4">
      <w:pPr>
        <w:pStyle w:val="Default"/>
        <w:spacing w:line="360" w:lineRule="auto"/>
        <w:ind w:firstLine="708"/>
        <w:jc w:val="both"/>
      </w:pPr>
      <w:r w:rsidRPr="00780F61">
        <w:t xml:space="preserve">Процедура проверки работ зависит от вида речевой деятельности и типа заданий. Оценивание выполненных участниками заданий осуществляет жюри в соответствии с критериями и методикой оценивания выполнения олимпиадных заданий, разработанной </w:t>
      </w:r>
      <w:r w:rsidRPr="00780F61">
        <w:lastRenderedPageBreak/>
        <w:t xml:space="preserve">соответствующей предметно-методической комиссией, с учетом определения высшего балла за каждое задание отдельно, а также общего максимального балла за все задания и туры. </w:t>
      </w:r>
    </w:p>
    <w:p w:rsidR="00780F61" w:rsidRDefault="00271D35"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780F61">
        <w:rPr>
          <w:rFonts w:ascii="Times New Roman" w:hAnsi="Times New Roman" w:cs="Times New Roman"/>
          <w:sz w:val="24"/>
          <w:szCs w:val="24"/>
        </w:rPr>
        <w:t xml:space="preserve">В конкурсах письменного тура олимпиады используются тестовые задания разного типа. В заданиях по </w:t>
      </w:r>
      <w:proofErr w:type="spellStart"/>
      <w:r w:rsidRPr="00780F61">
        <w:rPr>
          <w:rFonts w:ascii="Times New Roman" w:hAnsi="Times New Roman" w:cs="Times New Roman"/>
          <w:sz w:val="24"/>
          <w:szCs w:val="24"/>
        </w:rPr>
        <w:t>аудированию</w:t>
      </w:r>
      <w:proofErr w:type="spellEnd"/>
      <w:r w:rsidRPr="00780F61">
        <w:rPr>
          <w:rFonts w:ascii="Times New Roman" w:hAnsi="Times New Roman" w:cs="Times New Roman"/>
          <w:sz w:val="24"/>
          <w:szCs w:val="24"/>
        </w:rPr>
        <w:t xml:space="preserve">, лексико-грамматическом тесте, заданиях по страноведению, чтению за каждый правильный ответ даётся 1 балл. </w:t>
      </w:r>
      <w:r w:rsidR="00780F61" w:rsidRPr="00780F61">
        <w:rPr>
          <w:rFonts w:ascii="Times New Roman" w:hAnsi="Times New Roman" w:cs="Times New Roman"/>
          <w:color w:val="000000"/>
          <w:sz w:val="24"/>
          <w:szCs w:val="24"/>
        </w:rPr>
        <w:t>При проверке заданий конкурсов письменной речи объективность оценивания обеспечивается тем, что критерии оценивания разрабатываются в полном соответствии с параметрами задания. В целом оценка продуктивной речевой деятельности складывается из двух равновеликих по баллам блоков: решение коммуникативной задачи</w:t>
      </w:r>
      <w:r w:rsidR="00C532D4">
        <w:rPr>
          <w:rFonts w:ascii="Times New Roman" w:hAnsi="Times New Roman" w:cs="Times New Roman"/>
          <w:color w:val="000000"/>
          <w:sz w:val="24"/>
          <w:szCs w:val="24"/>
        </w:rPr>
        <w:t xml:space="preserve"> </w:t>
      </w:r>
      <w:r w:rsidR="00780F61" w:rsidRPr="00780F61">
        <w:rPr>
          <w:rFonts w:ascii="Times New Roman" w:hAnsi="Times New Roman" w:cs="Times New Roman"/>
          <w:color w:val="000000"/>
          <w:sz w:val="24"/>
          <w:szCs w:val="24"/>
        </w:rPr>
        <w:t>(50%) и языковая правильность (50%).</w:t>
      </w:r>
    </w:p>
    <w:p w:rsidR="00071D87" w:rsidRDefault="00071D87" w:rsidP="00C532D4">
      <w:pPr>
        <w:autoSpaceDE w:val="0"/>
        <w:autoSpaceDN w:val="0"/>
        <w:adjustRightInd w:val="0"/>
        <w:spacing w:after="0" w:line="360" w:lineRule="auto"/>
        <w:jc w:val="center"/>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Подведение итогов школьного этапа</w:t>
      </w:r>
    </w:p>
    <w:p w:rsidR="00071D87" w:rsidRPr="00F77DDA" w:rsidRDefault="00071D87" w:rsidP="00C532D4">
      <w:pPr>
        <w:autoSpaceDE w:val="0"/>
        <w:autoSpaceDN w:val="0"/>
        <w:adjustRightInd w:val="0"/>
        <w:spacing w:after="0" w:line="360" w:lineRule="auto"/>
        <w:jc w:val="center"/>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Всерос</w:t>
      </w:r>
      <w:r>
        <w:rPr>
          <w:rFonts w:ascii="Times New Roman" w:hAnsi="Times New Roman" w:cs="Times New Roman"/>
          <w:b/>
          <w:color w:val="000000"/>
          <w:sz w:val="24"/>
          <w:szCs w:val="24"/>
        </w:rPr>
        <w:t>сийской олимпиады по испанскому</w:t>
      </w:r>
      <w:r w:rsidRPr="00F77DDA">
        <w:rPr>
          <w:rFonts w:ascii="Times New Roman" w:hAnsi="Times New Roman" w:cs="Times New Roman"/>
          <w:b/>
          <w:color w:val="000000"/>
          <w:sz w:val="24"/>
          <w:szCs w:val="24"/>
        </w:rPr>
        <w:t xml:space="preserve"> языку</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Окончательные результаты участников школьного этапа Олимпиады жюри фиксирует в итоговой таблице, представляющей собой ранжированный список участников, расположенных по мере убывани</w:t>
      </w:r>
      <w:r>
        <w:rPr>
          <w:rFonts w:ascii="Times New Roman" w:hAnsi="Times New Roman" w:cs="Times New Roman"/>
          <w:color w:val="000000"/>
          <w:sz w:val="24"/>
          <w:szCs w:val="24"/>
        </w:rPr>
        <w:t>я набранных ими баллов.</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Участники с равным количеством баллов располагаются в алфавитном порядке.</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Определение победителей и призеров школьного этапа Олимпиады по каждому предмету осуществляется в соответствии с квотой. В частности, победителями школьного этапа Олимпиады признаются участники, набравшие наибольшее количество баллов, при условии, что это количество превышает половину от максимально возможных баллов.</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 xml:space="preserve">Призерами школьного этапа Олимпиады в пределах установленной квоты победителей и призеров признаются все участники школьного этапа Олимпиады, следующие в итоговой таблице за победителями, но набравшие не менее </w:t>
      </w:r>
      <w:r>
        <w:rPr>
          <w:rFonts w:ascii="Times New Roman" w:hAnsi="Times New Roman" w:cs="Times New Roman"/>
          <w:color w:val="000000"/>
          <w:sz w:val="24"/>
          <w:szCs w:val="24"/>
        </w:rPr>
        <w:t>50</w:t>
      </w:r>
      <w:r w:rsidRPr="00B73A53">
        <w:rPr>
          <w:rFonts w:ascii="Times New Roman" w:hAnsi="Times New Roman" w:cs="Times New Roman"/>
          <w:color w:val="000000"/>
          <w:sz w:val="24"/>
          <w:szCs w:val="24"/>
        </w:rPr>
        <w:t>% от максимально возможных баллов.</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По итогам проведения школьного этапа Олимпиады предметные жюри оформляют протоколы своих заседаний по предложенному образцу.</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Окончательные результаты всех участников школьного этапа Олимпиады (итоговые таблицы) утверждаются решением заседания оргкомитета. Список победителей и призеров школьного этапа Олимпиады утверждается решением заседания оргкомитета и приказом образовательного учреждения.</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Предметные жюри анализируют результаты выполнения участниками олимпиадных заданий и готовят аналитические отчеты об итогах проведения школьного этапа Олимпиады по предметам. Оргкомитет анализирует итоги школьного этапа Олимпиады и готовит отчет о его проведении в образовательном учреждении.</w:t>
      </w:r>
    </w:p>
    <w:p w:rsidR="00071D87" w:rsidRPr="00B73A53"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lastRenderedPageBreak/>
        <w:t>Аналитические отчеты жюри и оргкомитета заслушиваются на заседаниях школьных методических объединений учителей – предметников, заседании школьного методического совета, совещаниях при директоре школы.</w:t>
      </w:r>
    </w:p>
    <w:p w:rsidR="00071D87" w:rsidRDefault="00071D87"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Жюри и оргкомитет представляют организатору олимпиады результаты олимпиады (протоколы) для их утверждения.</w:t>
      </w:r>
    </w:p>
    <w:p w:rsidR="00DF406B" w:rsidRPr="00B73A53" w:rsidRDefault="00DF406B" w:rsidP="00C532D4">
      <w:pPr>
        <w:autoSpaceDE w:val="0"/>
        <w:autoSpaceDN w:val="0"/>
        <w:adjustRightInd w:val="0"/>
        <w:spacing w:after="0" w:line="360" w:lineRule="auto"/>
        <w:jc w:val="center"/>
        <w:rPr>
          <w:rFonts w:ascii="Times New Roman" w:hAnsi="Times New Roman" w:cs="Times New Roman"/>
          <w:b/>
          <w:color w:val="000000"/>
          <w:sz w:val="24"/>
          <w:szCs w:val="24"/>
        </w:rPr>
      </w:pPr>
      <w:r w:rsidRPr="00B73A53">
        <w:rPr>
          <w:rFonts w:ascii="Times New Roman" w:hAnsi="Times New Roman" w:cs="Times New Roman"/>
          <w:b/>
          <w:color w:val="000000"/>
          <w:sz w:val="24"/>
          <w:szCs w:val="24"/>
        </w:rPr>
        <w:t>Процедура проведения показа работ и апелляций</w:t>
      </w:r>
    </w:p>
    <w:p w:rsidR="00DF406B" w:rsidRPr="00B73A53" w:rsidRDefault="00DF406B" w:rsidP="00C532D4">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Основной целью разбора олимпиадных заданий является объяснение возможных способов выполнения заданий, ознакомление с критериями оценки выполнения, общий анализ допущенных ошибок.</w:t>
      </w:r>
    </w:p>
    <w:p w:rsidR="00BE75E6" w:rsidRPr="00B73A53" w:rsidRDefault="00BE75E6" w:rsidP="00C532D4">
      <w:pPr>
        <w:autoSpaceDE w:val="0"/>
        <w:autoSpaceDN w:val="0"/>
        <w:adjustRightInd w:val="0"/>
        <w:spacing w:after="0" w:line="360" w:lineRule="auto"/>
        <w:jc w:val="both"/>
        <w:rPr>
          <w:rFonts w:ascii="Times New Roman" w:hAnsi="Times New Roman" w:cs="Times New Roman"/>
          <w:color w:val="000000"/>
          <w:sz w:val="24"/>
          <w:szCs w:val="24"/>
        </w:rPr>
      </w:pPr>
      <w:r w:rsidRPr="008570AB">
        <w:rPr>
          <w:rFonts w:ascii="Times New Roman" w:hAnsi="Times New Roman" w:cs="Times New Roman"/>
          <w:b/>
          <w:color w:val="000000"/>
          <w:sz w:val="24"/>
          <w:szCs w:val="24"/>
        </w:rPr>
        <w:t>Предметное жюри</w:t>
      </w:r>
      <w:r w:rsidRPr="00B73A53">
        <w:rPr>
          <w:rFonts w:ascii="Times New Roman" w:hAnsi="Times New Roman" w:cs="Times New Roman"/>
          <w:color w:val="000000"/>
          <w:sz w:val="24"/>
          <w:szCs w:val="24"/>
        </w:rPr>
        <w:t>:</w:t>
      </w:r>
    </w:p>
    <w:p w:rsidR="00BE75E6" w:rsidRPr="00C532D4" w:rsidRDefault="00BE75E6" w:rsidP="00D7276A">
      <w:pPr>
        <w:pStyle w:val="a3"/>
        <w:numPr>
          <w:ilvl w:val="0"/>
          <w:numId w:val="14"/>
        </w:numPr>
        <w:autoSpaceDE w:val="0"/>
        <w:autoSpaceDN w:val="0"/>
        <w:adjustRightInd w:val="0"/>
        <w:spacing w:after="0" w:line="360" w:lineRule="auto"/>
        <w:jc w:val="both"/>
        <w:rPr>
          <w:rFonts w:ascii="Times New Roman" w:hAnsi="Times New Roman" w:cs="Times New Roman"/>
          <w:color w:val="000000"/>
          <w:sz w:val="24"/>
          <w:szCs w:val="24"/>
        </w:rPr>
      </w:pPr>
      <w:r w:rsidRPr="00C532D4">
        <w:rPr>
          <w:rFonts w:ascii="Times New Roman" w:hAnsi="Times New Roman" w:cs="Times New Roman"/>
          <w:color w:val="000000"/>
          <w:sz w:val="24"/>
          <w:szCs w:val="24"/>
        </w:rPr>
        <w:t>проводит с участниками олимпиады анализ олимпиадных заданий и их решений;</w:t>
      </w:r>
    </w:p>
    <w:p w:rsidR="00BE75E6" w:rsidRPr="00C532D4" w:rsidRDefault="00BE75E6" w:rsidP="00D7276A">
      <w:pPr>
        <w:pStyle w:val="a3"/>
        <w:numPr>
          <w:ilvl w:val="0"/>
          <w:numId w:val="14"/>
        </w:numPr>
        <w:autoSpaceDE w:val="0"/>
        <w:autoSpaceDN w:val="0"/>
        <w:adjustRightInd w:val="0"/>
        <w:spacing w:after="0" w:line="360" w:lineRule="auto"/>
        <w:jc w:val="both"/>
        <w:rPr>
          <w:rFonts w:ascii="Times New Roman" w:hAnsi="Times New Roman" w:cs="Times New Roman"/>
          <w:color w:val="000000"/>
          <w:sz w:val="24"/>
          <w:szCs w:val="24"/>
        </w:rPr>
      </w:pPr>
      <w:r w:rsidRPr="00C532D4">
        <w:rPr>
          <w:rFonts w:ascii="Times New Roman" w:hAnsi="Times New Roman" w:cs="Times New Roman"/>
          <w:color w:val="000000"/>
          <w:sz w:val="24"/>
          <w:szCs w:val="24"/>
        </w:rPr>
        <w:t>осуществляет очно по запросу участника олимпиады показ выполненных им олимпиадных заданий;</w:t>
      </w:r>
    </w:p>
    <w:p w:rsidR="00BE75E6" w:rsidRPr="00C532D4" w:rsidRDefault="00BE75E6" w:rsidP="00D7276A">
      <w:pPr>
        <w:pStyle w:val="a3"/>
        <w:numPr>
          <w:ilvl w:val="0"/>
          <w:numId w:val="14"/>
        </w:numPr>
        <w:autoSpaceDE w:val="0"/>
        <w:autoSpaceDN w:val="0"/>
        <w:adjustRightInd w:val="0"/>
        <w:spacing w:after="0" w:line="360" w:lineRule="auto"/>
        <w:jc w:val="both"/>
        <w:rPr>
          <w:rFonts w:ascii="Times New Roman" w:hAnsi="Times New Roman" w:cs="Times New Roman"/>
          <w:color w:val="000000"/>
          <w:sz w:val="24"/>
          <w:szCs w:val="24"/>
        </w:rPr>
      </w:pPr>
      <w:r w:rsidRPr="00C532D4">
        <w:rPr>
          <w:rFonts w:ascii="Times New Roman" w:hAnsi="Times New Roman" w:cs="Times New Roman"/>
          <w:color w:val="000000"/>
          <w:sz w:val="24"/>
          <w:szCs w:val="24"/>
        </w:rPr>
        <w:t>представляет результаты олимпиады её участникам.</w:t>
      </w:r>
    </w:p>
    <w:p w:rsidR="00780F61" w:rsidRDefault="00BE75E6" w:rsidP="00C532D4">
      <w:pPr>
        <w:autoSpaceDE w:val="0"/>
        <w:autoSpaceDN w:val="0"/>
        <w:adjustRightInd w:val="0"/>
        <w:spacing w:after="0" w:line="360" w:lineRule="auto"/>
        <w:ind w:firstLine="693"/>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 случае несогласия участника олимпиады с выставленными баллами он может после окончания р</w:t>
      </w:r>
      <w:r>
        <w:rPr>
          <w:rFonts w:ascii="Times New Roman" w:hAnsi="Times New Roman" w:cs="Times New Roman"/>
          <w:color w:val="000000"/>
          <w:sz w:val="24"/>
          <w:szCs w:val="24"/>
        </w:rPr>
        <w:t xml:space="preserve">азбора заданий подать апелляцию, в </w:t>
      </w:r>
      <w:r w:rsidRPr="00B73A53">
        <w:rPr>
          <w:rFonts w:ascii="Times New Roman" w:hAnsi="Times New Roman" w:cs="Times New Roman"/>
          <w:color w:val="000000"/>
          <w:sz w:val="24"/>
          <w:szCs w:val="24"/>
        </w:rPr>
        <w:t>состав апелляционн</w:t>
      </w:r>
      <w:r>
        <w:rPr>
          <w:rFonts w:ascii="Times New Roman" w:hAnsi="Times New Roman" w:cs="Times New Roman"/>
          <w:color w:val="000000"/>
          <w:sz w:val="24"/>
          <w:szCs w:val="24"/>
        </w:rPr>
        <w:t>ой</w:t>
      </w:r>
      <w:r w:rsidRPr="00B73A53">
        <w:rPr>
          <w:rFonts w:ascii="Times New Roman" w:hAnsi="Times New Roman" w:cs="Times New Roman"/>
          <w:color w:val="000000"/>
          <w:sz w:val="24"/>
          <w:szCs w:val="24"/>
        </w:rPr>
        <w:t xml:space="preserve"> комисси</w:t>
      </w:r>
      <w:r>
        <w:rPr>
          <w:rFonts w:ascii="Times New Roman" w:hAnsi="Times New Roman" w:cs="Times New Roman"/>
          <w:color w:val="000000"/>
          <w:sz w:val="24"/>
          <w:szCs w:val="24"/>
        </w:rPr>
        <w:t>и</w:t>
      </w:r>
      <w:r w:rsidRPr="00B73A53">
        <w:rPr>
          <w:rFonts w:ascii="Times New Roman" w:hAnsi="Times New Roman" w:cs="Times New Roman"/>
          <w:color w:val="000000"/>
          <w:sz w:val="24"/>
          <w:szCs w:val="24"/>
        </w:rPr>
        <w:t xml:space="preserve"> входят </w:t>
      </w:r>
      <w:r>
        <w:rPr>
          <w:rFonts w:ascii="Times New Roman" w:hAnsi="Times New Roman" w:cs="Times New Roman"/>
          <w:color w:val="000000"/>
          <w:sz w:val="24"/>
          <w:szCs w:val="24"/>
        </w:rPr>
        <w:t>не менее трех учителей-предметников</w:t>
      </w:r>
      <w:r w:rsidRPr="00B73A53">
        <w:rPr>
          <w:rFonts w:ascii="Times New Roman" w:hAnsi="Times New Roman" w:cs="Times New Roman"/>
          <w:color w:val="000000"/>
          <w:sz w:val="24"/>
          <w:szCs w:val="24"/>
        </w:rPr>
        <w:t>. При рассмотрении апелляции присутствует участник школьного этапа, подавший ее.</w:t>
      </w:r>
      <w:r>
        <w:rPr>
          <w:rFonts w:ascii="Times New Roman" w:hAnsi="Times New Roman" w:cs="Times New Roman"/>
          <w:color w:val="000000"/>
          <w:sz w:val="24"/>
          <w:szCs w:val="24"/>
        </w:rPr>
        <w:t xml:space="preserve"> А</w:t>
      </w:r>
      <w:r w:rsidRPr="00B73A53">
        <w:rPr>
          <w:rFonts w:ascii="Times New Roman" w:hAnsi="Times New Roman" w:cs="Times New Roman"/>
          <w:color w:val="000000"/>
          <w:sz w:val="24"/>
          <w:szCs w:val="24"/>
        </w:rPr>
        <w:t>пелляци</w:t>
      </w:r>
      <w:r>
        <w:rPr>
          <w:rFonts w:ascii="Times New Roman" w:hAnsi="Times New Roman" w:cs="Times New Roman"/>
          <w:color w:val="000000"/>
          <w:sz w:val="24"/>
          <w:szCs w:val="24"/>
        </w:rPr>
        <w:t>я</w:t>
      </w:r>
      <w:r w:rsidRPr="00B73A53">
        <w:rPr>
          <w:rFonts w:ascii="Times New Roman" w:hAnsi="Times New Roman" w:cs="Times New Roman"/>
          <w:color w:val="000000"/>
          <w:sz w:val="24"/>
          <w:szCs w:val="24"/>
        </w:rPr>
        <w:t xml:space="preserve"> участников олимпиады рассматривает</w:t>
      </w:r>
      <w:r>
        <w:rPr>
          <w:rFonts w:ascii="Times New Roman" w:hAnsi="Times New Roman" w:cs="Times New Roman"/>
          <w:color w:val="000000"/>
          <w:sz w:val="24"/>
          <w:szCs w:val="24"/>
        </w:rPr>
        <w:t>ся</w:t>
      </w:r>
      <w:r w:rsidRPr="00B73A53">
        <w:rPr>
          <w:rFonts w:ascii="Times New Roman" w:hAnsi="Times New Roman" w:cs="Times New Roman"/>
          <w:color w:val="000000"/>
          <w:sz w:val="24"/>
          <w:szCs w:val="24"/>
        </w:rPr>
        <w:t xml:space="preserve"> очно с использованием видео фиксации. По результатам рассмотрения апелляции принимается одно из следующих решений: удовлетворить апелляцию и сохранить выставленные баллы или отклонить апелляцию и оставить выставленные баллы без изменения. В первом случае в протоколы проверки работ участников вносится соответствующее изменение.</w:t>
      </w:r>
    </w:p>
    <w:p w:rsidR="00484D96" w:rsidRDefault="00484D96" w:rsidP="00571CBE">
      <w:pPr>
        <w:spacing w:after="0"/>
        <w:jc w:val="center"/>
        <w:rPr>
          <w:rStyle w:val="a9"/>
          <w:rFonts w:ascii="Times New Roman" w:hAnsi="Times New Roman"/>
          <w:color w:val="000000"/>
        </w:rPr>
      </w:pPr>
      <w:r w:rsidRPr="003C39F9">
        <w:rPr>
          <w:rStyle w:val="a9"/>
          <w:rFonts w:ascii="Times New Roman" w:hAnsi="Times New Roman"/>
          <w:color w:val="000000"/>
        </w:rPr>
        <w:t xml:space="preserve">Технологическая карта требований к организации и проведению школьного этапа </w:t>
      </w:r>
    </w:p>
    <w:p w:rsidR="00484D96" w:rsidRDefault="00484D96" w:rsidP="00571CBE">
      <w:pPr>
        <w:spacing w:after="0"/>
        <w:jc w:val="center"/>
        <w:rPr>
          <w:rStyle w:val="a9"/>
          <w:rFonts w:ascii="Times New Roman" w:hAnsi="Times New Roman"/>
          <w:color w:val="000000"/>
        </w:rPr>
      </w:pPr>
      <w:r>
        <w:rPr>
          <w:rStyle w:val="a9"/>
          <w:rFonts w:ascii="Times New Roman" w:hAnsi="Times New Roman"/>
          <w:color w:val="000000"/>
        </w:rPr>
        <w:t>В</w:t>
      </w:r>
      <w:r w:rsidRPr="003C39F9">
        <w:rPr>
          <w:rStyle w:val="a9"/>
          <w:rFonts w:ascii="Times New Roman" w:hAnsi="Times New Roman"/>
          <w:color w:val="000000"/>
        </w:rPr>
        <w:t xml:space="preserve">сероссийской олимпиады школьников </w:t>
      </w:r>
      <w:r>
        <w:rPr>
          <w:rStyle w:val="a9"/>
          <w:rFonts w:ascii="Times New Roman" w:hAnsi="Times New Roman"/>
          <w:color w:val="000000"/>
        </w:rPr>
        <w:t xml:space="preserve">по </w:t>
      </w:r>
      <w:r>
        <w:rPr>
          <w:rFonts w:ascii="Times New Roman" w:hAnsi="Times New Roman"/>
          <w:b/>
          <w:color w:val="000000"/>
        </w:rPr>
        <w:t>испанскому</w:t>
      </w:r>
      <w:r>
        <w:rPr>
          <w:rStyle w:val="a9"/>
          <w:rFonts w:ascii="Times New Roman" w:hAnsi="Times New Roman"/>
          <w:color w:val="000000"/>
        </w:rPr>
        <w:t xml:space="preserve"> языку </w:t>
      </w:r>
      <w:r w:rsidRPr="003C39F9">
        <w:rPr>
          <w:rStyle w:val="a9"/>
          <w:rFonts w:ascii="Times New Roman" w:hAnsi="Times New Roman"/>
          <w:color w:val="000000"/>
        </w:rPr>
        <w:t>20</w:t>
      </w:r>
      <w:r>
        <w:rPr>
          <w:rStyle w:val="a9"/>
          <w:rFonts w:ascii="Times New Roman" w:hAnsi="Times New Roman"/>
          <w:color w:val="000000"/>
        </w:rPr>
        <w:t>24</w:t>
      </w:r>
      <w:r w:rsidRPr="003C39F9">
        <w:rPr>
          <w:rStyle w:val="a9"/>
          <w:rFonts w:ascii="Times New Roman" w:hAnsi="Times New Roman"/>
          <w:color w:val="000000"/>
        </w:rPr>
        <w:t>/</w:t>
      </w:r>
      <w:r>
        <w:rPr>
          <w:rStyle w:val="a9"/>
          <w:rFonts w:ascii="Times New Roman" w:hAnsi="Times New Roman"/>
          <w:color w:val="000000"/>
        </w:rPr>
        <w:t>25</w:t>
      </w:r>
      <w:r w:rsidR="00F74EF7">
        <w:rPr>
          <w:rStyle w:val="a9"/>
          <w:rFonts w:ascii="Times New Roman" w:hAnsi="Times New Roman"/>
          <w:color w:val="000000"/>
        </w:rPr>
        <w:t xml:space="preserve"> </w:t>
      </w:r>
      <w:r w:rsidRPr="003C39F9">
        <w:rPr>
          <w:rStyle w:val="a9"/>
          <w:rFonts w:ascii="Times New Roman" w:hAnsi="Times New Roman"/>
          <w:color w:val="000000"/>
        </w:rPr>
        <w:t xml:space="preserve">учебного года </w:t>
      </w:r>
    </w:p>
    <w:p w:rsidR="00484D96" w:rsidRPr="003C39F9" w:rsidRDefault="00484D96" w:rsidP="00571CBE">
      <w:pPr>
        <w:spacing w:after="0"/>
        <w:jc w:val="center"/>
        <w:rPr>
          <w:rFonts w:ascii="Times New Roman" w:hAnsi="Times New Roman"/>
        </w:rPr>
      </w:pPr>
      <w:r w:rsidRPr="003C39F9">
        <w:rPr>
          <w:rStyle w:val="a9"/>
          <w:rFonts w:ascii="Times New Roman" w:hAnsi="Times New Roman"/>
          <w:color w:val="000000"/>
        </w:rPr>
        <w:t>на территории города Нягани</w:t>
      </w:r>
    </w:p>
    <w:tbl>
      <w:tblPr>
        <w:tblStyle w:val="aa"/>
        <w:tblW w:w="11341" w:type="dxa"/>
        <w:tblInd w:w="-1310" w:type="dxa"/>
        <w:tblLayout w:type="fixed"/>
        <w:tblLook w:val="04A0" w:firstRow="1" w:lastRow="0" w:firstColumn="1" w:lastColumn="0" w:noHBand="0" w:noVBand="1"/>
      </w:tblPr>
      <w:tblGrid>
        <w:gridCol w:w="1022"/>
        <w:gridCol w:w="976"/>
        <w:gridCol w:w="1117"/>
        <w:gridCol w:w="1185"/>
        <w:gridCol w:w="2154"/>
        <w:gridCol w:w="2210"/>
        <w:gridCol w:w="1465"/>
        <w:gridCol w:w="1212"/>
      </w:tblGrid>
      <w:tr w:rsidR="00484D96" w:rsidRPr="00484D96" w:rsidTr="0005328C">
        <w:trPr>
          <w:trHeight w:val="1450"/>
        </w:trPr>
        <w:tc>
          <w:tcPr>
            <w:tcW w:w="1022"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sz w:val="20"/>
                <w:szCs w:val="20"/>
              </w:rPr>
              <w:t>Предмет</w:t>
            </w:r>
          </w:p>
        </w:tc>
        <w:tc>
          <w:tcPr>
            <w:tcW w:w="976"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sz w:val="20"/>
                <w:szCs w:val="20"/>
              </w:rPr>
              <w:t>Дата проведения</w:t>
            </w:r>
          </w:p>
        </w:tc>
        <w:tc>
          <w:tcPr>
            <w:tcW w:w="1117"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sz w:val="20"/>
                <w:szCs w:val="20"/>
              </w:rPr>
              <w:t>Комплекты заданий по классам</w:t>
            </w:r>
          </w:p>
        </w:tc>
        <w:tc>
          <w:tcPr>
            <w:tcW w:w="1185"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sz w:val="20"/>
                <w:szCs w:val="20"/>
              </w:rPr>
              <w:t>Подведение итогов по классам</w:t>
            </w:r>
          </w:p>
        </w:tc>
        <w:tc>
          <w:tcPr>
            <w:tcW w:w="2154"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sz w:val="20"/>
                <w:szCs w:val="20"/>
              </w:rPr>
              <w:t>Продолжительность</w:t>
            </w:r>
          </w:p>
        </w:tc>
        <w:tc>
          <w:tcPr>
            <w:tcW w:w="2210"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color w:val="000000"/>
                <w:sz w:val="20"/>
                <w:szCs w:val="20"/>
              </w:rPr>
              <w:t>Количество, название (специфика), порядок туров</w:t>
            </w:r>
          </w:p>
        </w:tc>
        <w:tc>
          <w:tcPr>
            <w:tcW w:w="1465"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color w:val="000000"/>
                <w:sz w:val="20"/>
                <w:szCs w:val="20"/>
              </w:rPr>
              <w:t>Специальное оборудование</w:t>
            </w:r>
          </w:p>
        </w:tc>
        <w:tc>
          <w:tcPr>
            <w:tcW w:w="1212" w:type="dxa"/>
          </w:tcPr>
          <w:p w:rsidR="00484D96" w:rsidRPr="0005328C" w:rsidRDefault="00484D96" w:rsidP="00C16650">
            <w:pPr>
              <w:jc w:val="center"/>
              <w:rPr>
                <w:rFonts w:ascii="Times New Roman" w:hAnsi="Times New Roman" w:cs="Times New Roman"/>
                <w:b/>
                <w:sz w:val="20"/>
                <w:szCs w:val="20"/>
              </w:rPr>
            </w:pPr>
            <w:r w:rsidRPr="0005328C">
              <w:rPr>
                <w:rFonts w:ascii="Times New Roman" w:hAnsi="Times New Roman" w:cs="Times New Roman"/>
                <w:b/>
                <w:color w:val="000000"/>
                <w:sz w:val="20"/>
                <w:szCs w:val="20"/>
              </w:rPr>
              <w:t>Справочные материалы, средства связи и вычислительная техника</w:t>
            </w:r>
          </w:p>
        </w:tc>
      </w:tr>
      <w:tr w:rsidR="00484D96" w:rsidRPr="00484D96" w:rsidTr="0005328C">
        <w:trPr>
          <w:trHeight w:val="1688"/>
        </w:trPr>
        <w:tc>
          <w:tcPr>
            <w:tcW w:w="1022"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color w:val="000000"/>
                <w:sz w:val="20"/>
                <w:szCs w:val="20"/>
              </w:rPr>
              <w:t xml:space="preserve">Испанский </w:t>
            </w:r>
            <w:r w:rsidRPr="0005328C">
              <w:rPr>
                <w:rFonts w:ascii="Times New Roman" w:hAnsi="Times New Roman" w:cs="Times New Roman"/>
                <w:sz w:val="20"/>
                <w:szCs w:val="20"/>
              </w:rPr>
              <w:t>язык</w:t>
            </w:r>
          </w:p>
        </w:tc>
        <w:tc>
          <w:tcPr>
            <w:tcW w:w="976"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01-02.10.</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2024</w:t>
            </w:r>
          </w:p>
        </w:tc>
        <w:tc>
          <w:tcPr>
            <w:tcW w:w="1117"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5-6 классы</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7-8 классы</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9-11классы</w:t>
            </w:r>
          </w:p>
        </w:tc>
        <w:tc>
          <w:tcPr>
            <w:tcW w:w="1185"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5,6,7,8,9,10,</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11</w:t>
            </w:r>
          </w:p>
        </w:tc>
        <w:tc>
          <w:tcPr>
            <w:tcW w:w="2154"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5-6 классы – 90 минут</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7-8 классы- 135 минут</w:t>
            </w:r>
          </w:p>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sz w:val="20"/>
                <w:szCs w:val="20"/>
              </w:rPr>
              <w:t xml:space="preserve">9-11 классы– 135 минут </w:t>
            </w:r>
          </w:p>
          <w:p w:rsidR="00484D96" w:rsidRPr="0005328C" w:rsidRDefault="00484D96" w:rsidP="00C16650">
            <w:pPr>
              <w:jc w:val="center"/>
              <w:rPr>
                <w:rFonts w:ascii="Times New Roman" w:hAnsi="Times New Roman" w:cs="Times New Roman"/>
                <w:sz w:val="20"/>
                <w:szCs w:val="20"/>
              </w:rPr>
            </w:pPr>
          </w:p>
          <w:p w:rsidR="00484D96" w:rsidRPr="0005328C" w:rsidRDefault="00484D96" w:rsidP="00C16650">
            <w:pPr>
              <w:jc w:val="center"/>
              <w:rPr>
                <w:rFonts w:ascii="Times New Roman" w:hAnsi="Times New Roman" w:cs="Times New Roman"/>
                <w:sz w:val="20"/>
                <w:szCs w:val="20"/>
                <w:highlight w:val="yellow"/>
              </w:rPr>
            </w:pPr>
          </w:p>
        </w:tc>
        <w:tc>
          <w:tcPr>
            <w:tcW w:w="2210" w:type="dxa"/>
          </w:tcPr>
          <w:p w:rsidR="00484D96" w:rsidRPr="0005328C" w:rsidRDefault="00484D96" w:rsidP="00C16650">
            <w:pPr>
              <w:pStyle w:val="ab"/>
              <w:spacing w:before="0" w:beforeAutospacing="0" w:after="0" w:afterAutospacing="0"/>
              <w:jc w:val="center"/>
              <w:rPr>
                <w:color w:val="000000"/>
                <w:sz w:val="20"/>
                <w:szCs w:val="20"/>
                <w:u w:val="single"/>
              </w:rPr>
            </w:pPr>
            <w:r w:rsidRPr="0005328C">
              <w:rPr>
                <w:color w:val="000000"/>
                <w:sz w:val="20"/>
                <w:szCs w:val="20"/>
                <w:u w:val="single"/>
              </w:rPr>
              <w:t>Письменный тур:</w:t>
            </w:r>
          </w:p>
          <w:p w:rsidR="00484D96" w:rsidRPr="0005328C" w:rsidRDefault="00484D96" w:rsidP="00C16650">
            <w:pPr>
              <w:pStyle w:val="ab"/>
              <w:spacing w:before="0" w:beforeAutospacing="0" w:after="0" w:afterAutospacing="0"/>
              <w:rPr>
                <w:color w:val="000000"/>
                <w:sz w:val="20"/>
                <w:szCs w:val="20"/>
              </w:rPr>
            </w:pPr>
            <w:r w:rsidRPr="0005328C">
              <w:rPr>
                <w:color w:val="000000"/>
                <w:sz w:val="20"/>
                <w:szCs w:val="20"/>
              </w:rPr>
              <w:t>1.Аудирование</w:t>
            </w:r>
          </w:p>
          <w:p w:rsidR="00484D96" w:rsidRPr="0005328C" w:rsidRDefault="00484D96" w:rsidP="00C16650">
            <w:pPr>
              <w:pStyle w:val="ab"/>
              <w:spacing w:before="0" w:beforeAutospacing="0" w:after="0" w:afterAutospacing="0"/>
              <w:rPr>
                <w:color w:val="000000"/>
                <w:sz w:val="20"/>
                <w:szCs w:val="20"/>
              </w:rPr>
            </w:pPr>
            <w:r w:rsidRPr="0005328C">
              <w:rPr>
                <w:color w:val="000000"/>
                <w:sz w:val="20"/>
                <w:szCs w:val="20"/>
              </w:rPr>
              <w:t>2.Чтение</w:t>
            </w:r>
          </w:p>
          <w:p w:rsidR="00484D96" w:rsidRPr="0005328C" w:rsidRDefault="00484D96" w:rsidP="00C16650">
            <w:pPr>
              <w:pStyle w:val="ab"/>
              <w:spacing w:before="0" w:beforeAutospacing="0" w:after="0" w:afterAutospacing="0"/>
              <w:rPr>
                <w:color w:val="000000"/>
                <w:sz w:val="20"/>
                <w:szCs w:val="20"/>
              </w:rPr>
            </w:pPr>
            <w:r w:rsidRPr="0005328C">
              <w:rPr>
                <w:color w:val="000000"/>
                <w:sz w:val="20"/>
                <w:szCs w:val="20"/>
              </w:rPr>
              <w:t>3.Лексико-грамматический тест</w:t>
            </w:r>
          </w:p>
          <w:p w:rsidR="00484D96" w:rsidRPr="0005328C" w:rsidRDefault="00484D96" w:rsidP="00C16650">
            <w:pPr>
              <w:pStyle w:val="ab"/>
              <w:spacing w:before="0" w:beforeAutospacing="0" w:after="0" w:afterAutospacing="0"/>
              <w:rPr>
                <w:color w:val="000000"/>
                <w:sz w:val="20"/>
                <w:szCs w:val="20"/>
              </w:rPr>
            </w:pPr>
            <w:r w:rsidRPr="0005328C">
              <w:rPr>
                <w:color w:val="000000"/>
                <w:sz w:val="20"/>
                <w:szCs w:val="20"/>
              </w:rPr>
              <w:t>4. Страноведение</w:t>
            </w:r>
          </w:p>
          <w:p w:rsidR="00484D96" w:rsidRPr="0005328C" w:rsidRDefault="00484D96" w:rsidP="00C16650">
            <w:pPr>
              <w:pStyle w:val="ab"/>
              <w:spacing w:before="0" w:beforeAutospacing="0" w:after="0" w:afterAutospacing="0"/>
              <w:rPr>
                <w:color w:val="000000"/>
                <w:sz w:val="20"/>
                <w:szCs w:val="20"/>
              </w:rPr>
            </w:pPr>
          </w:p>
        </w:tc>
        <w:tc>
          <w:tcPr>
            <w:tcW w:w="1465" w:type="dxa"/>
          </w:tcPr>
          <w:p w:rsidR="00484D96" w:rsidRPr="0005328C" w:rsidRDefault="00484D96" w:rsidP="00C16650">
            <w:pPr>
              <w:jc w:val="center"/>
              <w:rPr>
                <w:rFonts w:ascii="Times New Roman" w:hAnsi="Times New Roman" w:cs="Times New Roman"/>
                <w:color w:val="000000"/>
                <w:sz w:val="20"/>
                <w:szCs w:val="20"/>
              </w:rPr>
            </w:pPr>
            <w:r w:rsidRPr="0005328C">
              <w:rPr>
                <w:rFonts w:ascii="Times New Roman" w:hAnsi="Times New Roman" w:cs="Times New Roman"/>
                <w:color w:val="000000"/>
                <w:sz w:val="20"/>
                <w:szCs w:val="20"/>
              </w:rPr>
              <w:t>Компьютер колонки для воспроизведения аудиофайлов</w:t>
            </w:r>
          </w:p>
          <w:p w:rsidR="00484D96" w:rsidRPr="0005328C" w:rsidRDefault="00484D96" w:rsidP="00C16650">
            <w:pPr>
              <w:jc w:val="center"/>
              <w:rPr>
                <w:rFonts w:ascii="Times New Roman" w:hAnsi="Times New Roman" w:cs="Times New Roman"/>
                <w:sz w:val="20"/>
                <w:szCs w:val="20"/>
              </w:rPr>
            </w:pPr>
          </w:p>
        </w:tc>
        <w:tc>
          <w:tcPr>
            <w:tcW w:w="1212" w:type="dxa"/>
          </w:tcPr>
          <w:p w:rsidR="00484D96" w:rsidRPr="0005328C" w:rsidRDefault="00484D96" w:rsidP="00C16650">
            <w:pPr>
              <w:jc w:val="center"/>
              <w:rPr>
                <w:rFonts w:ascii="Times New Roman" w:hAnsi="Times New Roman" w:cs="Times New Roman"/>
                <w:sz w:val="20"/>
                <w:szCs w:val="20"/>
              </w:rPr>
            </w:pPr>
            <w:r w:rsidRPr="0005328C">
              <w:rPr>
                <w:rFonts w:ascii="Times New Roman" w:hAnsi="Times New Roman" w:cs="Times New Roman"/>
                <w:color w:val="000000"/>
                <w:sz w:val="20"/>
                <w:szCs w:val="20"/>
              </w:rPr>
              <w:t>Использовать запрещено</w:t>
            </w:r>
          </w:p>
        </w:tc>
      </w:tr>
    </w:tbl>
    <w:p w:rsidR="00484D96" w:rsidRPr="00780F61" w:rsidRDefault="00484D96" w:rsidP="00C532D4">
      <w:pPr>
        <w:autoSpaceDE w:val="0"/>
        <w:autoSpaceDN w:val="0"/>
        <w:adjustRightInd w:val="0"/>
        <w:spacing w:after="0" w:line="360" w:lineRule="auto"/>
        <w:ind w:firstLine="693"/>
        <w:jc w:val="both"/>
        <w:rPr>
          <w:rFonts w:ascii="Times New Roman" w:hAnsi="Times New Roman" w:cs="Times New Roman"/>
          <w:color w:val="000000"/>
          <w:sz w:val="24"/>
          <w:szCs w:val="24"/>
        </w:rPr>
      </w:pPr>
    </w:p>
    <w:p w:rsidR="00BE75E6" w:rsidRPr="00BE75E6" w:rsidRDefault="00BE75E6" w:rsidP="00C532D4">
      <w:pPr>
        <w:keepNext/>
        <w:keepLines/>
        <w:spacing w:after="3" w:line="360" w:lineRule="auto"/>
        <w:ind w:left="-15" w:right="110" w:firstLine="708"/>
        <w:jc w:val="center"/>
        <w:outlineLvl w:val="0"/>
        <w:rPr>
          <w:rFonts w:ascii="Times New Roman" w:eastAsia="Times New Roman" w:hAnsi="Times New Roman" w:cs="Times New Roman"/>
          <w:b/>
          <w:color w:val="000000"/>
          <w:sz w:val="24"/>
          <w:lang w:eastAsia="ru-RU"/>
        </w:rPr>
      </w:pPr>
      <w:bookmarkStart w:id="2" w:name="_Toc60759"/>
      <w:r w:rsidRPr="00BE75E6">
        <w:rPr>
          <w:rFonts w:ascii="Times New Roman" w:eastAsia="Times New Roman" w:hAnsi="Times New Roman" w:cs="Times New Roman"/>
          <w:b/>
          <w:color w:val="000000"/>
          <w:sz w:val="24"/>
          <w:lang w:eastAsia="ru-RU"/>
        </w:rPr>
        <w:lastRenderedPageBreak/>
        <w:t xml:space="preserve">Использование учебной литературы и </w:t>
      </w:r>
      <w:proofErr w:type="spellStart"/>
      <w:r w:rsidRPr="00BE75E6">
        <w:rPr>
          <w:rFonts w:ascii="Times New Roman" w:eastAsia="Times New Roman" w:hAnsi="Times New Roman" w:cs="Times New Roman"/>
          <w:b/>
          <w:color w:val="000000"/>
          <w:sz w:val="24"/>
          <w:lang w:eastAsia="ru-RU"/>
        </w:rPr>
        <w:t>интернет-ресурсов</w:t>
      </w:r>
      <w:proofErr w:type="spellEnd"/>
      <w:r w:rsidRPr="00BE75E6">
        <w:rPr>
          <w:rFonts w:ascii="Times New Roman" w:eastAsia="Times New Roman" w:hAnsi="Times New Roman" w:cs="Times New Roman"/>
          <w:b/>
          <w:color w:val="000000"/>
          <w:sz w:val="24"/>
          <w:lang w:eastAsia="ru-RU"/>
        </w:rPr>
        <w:t xml:space="preserve"> при подготовке школьников к олимпиаде</w:t>
      </w:r>
      <w:bookmarkEnd w:id="2"/>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proofErr w:type="spellStart"/>
      <w:r w:rsidRPr="00BE75E6">
        <w:rPr>
          <w:rFonts w:ascii="Times New Roman" w:eastAsia="Times New Roman" w:hAnsi="Times New Roman" w:cs="Times New Roman"/>
          <w:color w:val="000000"/>
          <w:sz w:val="24"/>
          <w:lang w:eastAsia="ru-RU"/>
        </w:rPr>
        <w:t>Баршак</w:t>
      </w:r>
      <w:proofErr w:type="spellEnd"/>
      <w:r w:rsidRPr="00BE75E6">
        <w:rPr>
          <w:rFonts w:ascii="Times New Roman" w:eastAsia="Times New Roman" w:hAnsi="Times New Roman" w:cs="Times New Roman"/>
          <w:color w:val="000000"/>
          <w:sz w:val="24"/>
          <w:lang w:eastAsia="ru-RU"/>
        </w:rPr>
        <w:t xml:space="preserve"> М. А. Практическая фонетика. Испанский язык. – М., 1989. </w:t>
      </w:r>
    </w:p>
    <w:p w:rsidR="00BE75E6" w:rsidRPr="00BE75E6" w:rsidRDefault="00BE75E6" w:rsidP="00D7276A">
      <w:pPr>
        <w:numPr>
          <w:ilvl w:val="0"/>
          <w:numId w:val="2"/>
        </w:numPr>
        <w:spacing w:after="158"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Борисенко И. И. Грамматика испанской разговорной речи с упражнениями. – М., 2000. </w:t>
      </w:r>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Виноградов В. С. Грамматика испанского языка. Практический курс. – М., 2000. </w:t>
      </w:r>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Виноградов В. С., Милославский И. Г. Сопоставительная морфология русского и испанского языков. – М., 1986. </w:t>
      </w:r>
    </w:p>
    <w:p w:rsidR="00BE75E6" w:rsidRPr="00BE75E6" w:rsidRDefault="00BE75E6" w:rsidP="00D7276A">
      <w:pPr>
        <w:numPr>
          <w:ilvl w:val="0"/>
          <w:numId w:val="2"/>
        </w:numPr>
        <w:spacing w:after="158" w:line="360" w:lineRule="auto"/>
        <w:ind w:right="124"/>
        <w:jc w:val="both"/>
        <w:rPr>
          <w:rFonts w:ascii="Times New Roman" w:eastAsia="Times New Roman" w:hAnsi="Times New Roman" w:cs="Times New Roman"/>
          <w:color w:val="000000"/>
          <w:sz w:val="24"/>
          <w:lang w:eastAsia="ru-RU"/>
        </w:rPr>
      </w:pPr>
      <w:proofErr w:type="spellStart"/>
      <w:r w:rsidRPr="00BE75E6">
        <w:rPr>
          <w:rFonts w:ascii="Times New Roman" w:eastAsia="Times New Roman" w:hAnsi="Times New Roman" w:cs="Times New Roman"/>
          <w:color w:val="000000"/>
          <w:sz w:val="24"/>
          <w:lang w:eastAsia="ru-RU"/>
        </w:rPr>
        <w:t>Канонич</w:t>
      </w:r>
      <w:proofErr w:type="spellEnd"/>
      <w:r w:rsidRPr="00BE75E6">
        <w:rPr>
          <w:rFonts w:ascii="Times New Roman" w:eastAsia="Times New Roman" w:hAnsi="Times New Roman" w:cs="Times New Roman"/>
          <w:color w:val="000000"/>
          <w:sz w:val="24"/>
          <w:lang w:eastAsia="ru-RU"/>
        </w:rPr>
        <w:t xml:space="preserve"> С. И. Ситуативно-речевая грамматика испанского языка. – М., 1979.  </w:t>
      </w:r>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proofErr w:type="spellStart"/>
      <w:r w:rsidRPr="00BE75E6">
        <w:rPr>
          <w:rFonts w:ascii="Times New Roman" w:eastAsia="Times New Roman" w:hAnsi="Times New Roman" w:cs="Times New Roman"/>
          <w:color w:val="000000"/>
          <w:sz w:val="24"/>
          <w:lang w:eastAsia="ru-RU"/>
        </w:rPr>
        <w:t>Канонич</w:t>
      </w:r>
      <w:proofErr w:type="spellEnd"/>
      <w:r w:rsidRPr="00BE75E6">
        <w:rPr>
          <w:rFonts w:ascii="Times New Roman" w:eastAsia="Times New Roman" w:hAnsi="Times New Roman" w:cs="Times New Roman"/>
          <w:color w:val="000000"/>
          <w:sz w:val="24"/>
          <w:lang w:eastAsia="ru-RU"/>
        </w:rPr>
        <w:t xml:space="preserve"> С. И. Грамматика испанского языка. Практический курс. – М., 2000. </w:t>
      </w:r>
    </w:p>
    <w:p w:rsidR="00BE75E6" w:rsidRPr="00BE75E6" w:rsidRDefault="00BE75E6" w:rsidP="00D7276A">
      <w:pPr>
        <w:numPr>
          <w:ilvl w:val="0"/>
          <w:numId w:val="2"/>
        </w:numPr>
        <w:spacing w:after="157"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Карпов Н. Н. Фонетика испанского языка. Теоретический курс. – М., 1969. </w:t>
      </w:r>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proofErr w:type="spellStart"/>
      <w:r w:rsidRPr="00BE75E6">
        <w:rPr>
          <w:rFonts w:ascii="Times New Roman" w:eastAsia="Times New Roman" w:hAnsi="Times New Roman" w:cs="Times New Roman"/>
          <w:color w:val="000000"/>
          <w:sz w:val="24"/>
          <w:lang w:eastAsia="ru-RU"/>
        </w:rPr>
        <w:t>Мельцев</w:t>
      </w:r>
      <w:proofErr w:type="spellEnd"/>
      <w:r w:rsidRPr="00BE75E6">
        <w:rPr>
          <w:rFonts w:ascii="Times New Roman" w:eastAsia="Times New Roman" w:hAnsi="Times New Roman" w:cs="Times New Roman"/>
          <w:color w:val="000000"/>
          <w:sz w:val="24"/>
          <w:lang w:eastAsia="ru-RU"/>
        </w:rPr>
        <w:t xml:space="preserve"> И. Ф. Современный испанский язык. Словарь-справочник </w:t>
      </w:r>
      <w:proofErr w:type="spellStart"/>
      <w:r w:rsidRPr="00BE75E6">
        <w:rPr>
          <w:rFonts w:ascii="Times New Roman" w:eastAsia="Times New Roman" w:hAnsi="Times New Roman" w:cs="Times New Roman"/>
          <w:color w:val="000000"/>
          <w:sz w:val="24"/>
          <w:lang w:eastAsia="ru-RU"/>
        </w:rPr>
        <w:t>лексикограмматических</w:t>
      </w:r>
      <w:proofErr w:type="spellEnd"/>
      <w:r w:rsidRPr="00BE75E6">
        <w:rPr>
          <w:rFonts w:ascii="Times New Roman" w:eastAsia="Times New Roman" w:hAnsi="Times New Roman" w:cs="Times New Roman"/>
          <w:color w:val="000000"/>
          <w:sz w:val="24"/>
          <w:lang w:eastAsia="ru-RU"/>
        </w:rPr>
        <w:t xml:space="preserve"> трудностей. – М., «</w:t>
      </w:r>
      <w:proofErr w:type="spellStart"/>
      <w:r w:rsidRPr="00BE75E6">
        <w:rPr>
          <w:rFonts w:ascii="Times New Roman" w:eastAsia="Times New Roman" w:hAnsi="Times New Roman" w:cs="Times New Roman"/>
          <w:color w:val="000000"/>
          <w:sz w:val="24"/>
          <w:lang w:eastAsia="ru-RU"/>
        </w:rPr>
        <w:t>Астрель</w:t>
      </w:r>
      <w:proofErr w:type="spellEnd"/>
      <w:r w:rsidRPr="00BE75E6">
        <w:rPr>
          <w:rFonts w:ascii="Times New Roman" w:eastAsia="Times New Roman" w:hAnsi="Times New Roman" w:cs="Times New Roman"/>
          <w:color w:val="000000"/>
          <w:sz w:val="24"/>
          <w:lang w:eastAsia="ru-RU"/>
        </w:rPr>
        <w:t xml:space="preserve">», 2009. </w:t>
      </w:r>
    </w:p>
    <w:p w:rsidR="00BE75E6" w:rsidRPr="00BE75E6" w:rsidRDefault="00BE75E6" w:rsidP="00D7276A">
      <w:pPr>
        <w:numPr>
          <w:ilvl w:val="0"/>
          <w:numId w:val="2"/>
        </w:numPr>
        <w:spacing w:after="161" w:line="360" w:lineRule="auto"/>
        <w:ind w:right="124"/>
        <w:jc w:val="both"/>
        <w:rPr>
          <w:rFonts w:ascii="Times New Roman" w:eastAsia="Times New Roman" w:hAnsi="Times New Roman" w:cs="Times New Roman"/>
          <w:color w:val="000000"/>
          <w:sz w:val="24"/>
          <w:lang w:eastAsia="ru-RU"/>
        </w:rPr>
      </w:pPr>
      <w:proofErr w:type="spellStart"/>
      <w:r w:rsidRPr="00BE75E6">
        <w:rPr>
          <w:rFonts w:ascii="Times New Roman" w:eastAsia="Times New Roman" w:hAnsi="Times New Roman" w:cs="Times New Roman"/>
          <w:color w:val="000000"/>
          <w:sz w:val="24"/>
          <w:lang w:eastAsia="ru-RU"/>
        </w:rPr>
        <w:t>Нуждин</w:t>
      </w:r>
      <w:proofErr w:type="spellEnd"/>
      <w:r w:rsidRPr="00BE75E6">
        <w:rPr>
          <w:rFonts w:ascii="Times New Roman" w:eastAsia="Times New Roman" w:hAnsi="Times New Roman" w:cs="Times New Roman"/>
          <w:color w:val="000000"/>
          <w:sz w:val="24"/>
          <w:lang w:eastAsia="ru-RU"/>
        </w:rPr>
        <w:t xml:space="preserve"> Т., Марин </w:t>
      </w:r>
      <w:proofErr w:type="spellStart"/>
      <w:r w:rsidRPr="00BE75E6">
        <w:rPr>
          <w:rFonts w:ascii="Times New Roman" w:eastAsia="Times New Roman" w:hAnsi="Times New Roman" w:cs="Times New Roman"/>
          <w:color w:val="000000"/>
          <w:sz w:val="24"/>
          <w:lang w:eastAsia="ru-RU"/>
        </w:rPr>
        <w:t>Эстремера</w:t>
      </w:r>
      <w:proofErr w:type="spellEnd"/>
      <w:r w:rsidRPr="00BE75E6">
        <w:rPr>
          <w:rFonts w:ascii="Times New Roman" w:eastAsia="Times New Roman" w:hAnsi="Times New Roman" w:cs="Times New Roman"/>
          <w:color w:val="000000"/>
          <w:sz w:val="24"/>
          <w:lang w:eastAsia="ru-RU"/>
        </w:rPr>
        <w:t xml:space="preserve"> К., Мартин Лора-</w:t>
      </w:r>
      <w:proofErr w:type="spellStart"/>
      <w:r w:rsidRPr="00BE75E6">
        <w:rPr>
          <w:rFonts w:ascii="Times New Roman" w:eastAsia="Times New Roman" w:hAnsi="Times New Roman" w:cs="Times New Roman"/>
          <w:color w:val="000000"/>
          <w:sz w:val="24"/>
          <w:lang w:eastAsia="ru-RU"/>
        </w:rPr>
        <w:t>Тамайо</w:t>
      </w:r>
      <w:proofErr w:type="spellEnd"/>
      <w:r w:rsidRPr="00BE75E6">
        <w:rPr>
          <w:rFonts w:ascii="Times New Roman" w:eastAsia="Times New Roman" w:hAnsi="Times New Roman" w:cs="Times New Roman"/>
          <w:color w:val="000000"/>
          <w:sz w:val="24"/>
          <w:lang w:eastAsia="ru-RU"/>
        </w:rPr>
        <w:t xml:space="preserve"> П. </w:t>
      </w:r>
      <w:proofErr w:type="spellStart"/>
      <w:r w:rsidRPr="00BE75E6">
        <w:rPr>
          <w:rFonts w:ascii="Times New Roman" w:eastAsia="Times New Roman" w:hAnsi="Times New Roman" w:cs="Times New Roman"/>
          <w:color w:val="000000"/>
          <w:sz w:val="24"/>
          <w:lang w:eastAsia="ru-RU"/>
        </w:rPr>
        <w:t>Español</w:t>
      </w:r>
      <w:proofErr w:type="spellEnd"/>
      <w:r w:rsidRPr="00BE75E6">
        <w:rPr>
          <w:rFonts w:ascii="Times New Roman" w:eastAsia="Times New Roman" w:hAnsi="Times New Roman" w:cs="Times New Roman"/>
          <w:color w:val="000000"/>
          <w:sz w:val="24"/>
          <w:lang w:eastAsia="ru-RU"/>
        </w:rPr>
        <w:t xml:space="preserve"> </w:t>
      </w:r>
      <w:proofErr w:type="spellStart"/>
      <w:r w:rsidRPr="00BE75E6">
        <w:rPr>
          <w:rFonts w:ascii="Times New Roman" w:eastAsia="Times New Roman" w:hAnsi="Times New Roman" w:cs="Times New Roman"/>
          <w:color w:val="000000"/>
          <w:sz w:val="24"/>
          <w:lang w:eastAsia="ru-RU"/>
        </w:rPr>
        <w:t>en</w:t>
      </w:r>
      <w:proofErr w:type="spellEnd"/>
      <w:r w:rsidRPr="00BE75E6">
        <w:rPr>
          <w:rFonts w:ascii="Times New Roman" w:eastAsia="Times New Roman" w:hAnsi="Times New Roman" w:cs="Times New Roman"/>
          <w:color w:val="000000"/>
          <w:sz w:val="24"/>
          <w:lang w:eastAsia="ru-RU"/>
        </w:rPr>
        <w:t xml:space="preserve"> </w:t>
      </w:r>
      <w:proofErr w:type="spellStart"/>
      <w:r w:rsidRPr="00BE75E6">
        <w:rPr>
          <w:rFonts w:ascii="Times New Roman" w:eastAsia="Times New Roman" w:hAnsi="Times New Roman" w:cs="Times New Roman"/>
          <w:color w:val="000000"/>
          <w:sz w:val="24"/>
          <w:lang w:eastAsia="ru-RU"/>
        </w:rPr>
        <w:t>vivo</w:t>
      </w:r>
      <w:proofErr w:type="spellEnd"/>
      <w:r w:rsidRPr="00BE75E6">
        <w:rPr>
          <w:rFonts w:ascii="Times New Roman" w:eastAsia="Times New Roman" w:hAnsi="Times New Roman" w:cs="Times New Roman"/>
          <w:color w:val="000000"/>
          <w:sz w:val="24"/>
          <w:lang w:eastAsia="ru-RU"/>
        </w:rPr>
        <w:t xml:space="preserve">. – М., 2003. </w:t>
      </w:r>
    </w:p>
    <w:p w:rsidR="00BE75E6" w:rsidRPr="00BE75E6"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Патрушев А.И. Учебник испанского языка. Практический курс. Продвинутый этап. – М., 1998. </w:t>
      </w:r>
    </w:p>
    <w:p w:rsidR="00BE75E6" w:rsidRPr="00BE75E6" w:rsidRDefault="00BE75E6" w:rsidP="00D7276A">
      <w:pPr>
        <w:numPr>
          <w:ilvl w:val="0"/>
          <w:numId w:val="2"/>
        </w:numPr>
        <w:spacing w:after="158"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Передерий Е. Б. Учебное пособие по языку испанской публицистики. – М., 1997.   </w:t>
      </w:r>
    </w:p>
    <w:p w:rsidR="00C532D4"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r w:rsidRPr="00BE75E6">
        <w:rPr>
          <w:rFonts w:ascii="Times New Roman" w:eastAsia="Times New Roman" w:hAnsi="Times New Roman" w:cs="Times New Roman"/>
          <w:color w:val="000000"/>
          <w:sz w:val="24"/>
          <w:lang w:eastAsia="ru-RU"/>
        </w:rPr>
        <w:t xml:space="preserve">Передерий Е. Б. По странам изучаемого языка. Испанский язык (справочные материалы). – М., 1998. </w:t>
      </w:r>
    </w:p>
    <w:p w:rsidR="00BE75E6" w:rsidRPr="00C532D4" w:rsidRDefault="00BE75E6" w:rsidP="00D7276A">
      <w:pPr>
        <w:numPr>
          <w:ilvl w:val="0"/>
          <w:numId w:val="2"/>
        </w:numPr>
        <w:spacing w:after="4" w:line="360" w:lineRule="auto"/>
        <w:ind w:right="124"/>
        <w:jc w:val="both"/>
        <w:rPr>
          <w:rFonts w:ascii="Times New Roman" w:eastAsia="Times New Roman" w:hAnsi="Times New Roman" w:cs="Times New Roman"/>
          <w:color w:val="000000"/>
          <w:sz w:val="24"/>
          <w:lang w:eastAsia="ru-RU"/>
        </w:rPr>
      </w:pPr>
      <w:r w:rsidRPr="00C532D4">
        <w:rPr>
          <w:rFonts w:ascii="Times New Roman" w:eastAsia="Times New Roman" w:hAnsi="Times New Roman" w:cs="Times New Roman"/>
          <w:color w:val="000000"/>
          <w:sz w:val="24"/>
          <w:lang w:eastAsia="ru-RU"/>
        </w:rPr>
        <w:t xml:space="preserve">Попова Н. И. Практическая грамматика испанского </w:t>
      </w:r>
      <w:r w:rsidR="00C532D4" w:rsidRPr="00C532D4">
        <w:rPr>
          <w:rFonts w:ascii="Times New Roman" w:eastAsia="Times New Roman" w:hAnsi="Times New Roman" w:cs="Times New Roman"/>
          <w:color w:val="000000"/>
          <w:sz w:val="24"/>
          <w:lang w:eastAsia="ru-RU"/>
        </w:rPr>
        <w:t xml:space="preserve">языка. Морфология. Синтаксис. – </w:t>
      </w:r>
      <w:r w:rsidRPr="00C532D4">
        <w:rPr>
          <w:rFonts w:ascii="Times New Roman" w:eastAsia="Times New Roman" w:hAnsi="Times New Roman" w:cs="Times New Roman"/>
          <w:color w:val="000000"/>
          <w:sz w:val="24"/>
          <w:lang w:eastAsia="ru-RU"/>
        </w:rPr>
        <w:t xml:space="preserve">М., 1997. </w:t>
      </w:r>
    </w:p>
    <w:p w:rsidR="00BE75E6" w:rsidRPr="00C532D4" w:rsidRDefault="00BE75E6" w:rsidP="00C532D4">
      <w:pPr>
        <w:pStyle w:val="a4"/>
        <w:spacing w:line="360" w:lineRule="auto"/>
        <w:jc w:val="center"/>
        <w:rPr>
          <w:rFonts w:ascii="Times New Roman" w:hAnsi="Times New Roman" w:cs="Times New Roman"/>
          <w:i/>
          <w:sz w:val="24"/>
          <w:szCs w:val="24"/>
          <w:lang w:eastAsia="ru-RU"/>
        </w:rPr>
      </w:pPr>
      <w:r w:rsidRPr="00C532D4">
        <w:rPr>
          <w:rFonts w:ascii="Times New Roman" w:hAnsi="Times New Roman" w:cs="Times New Roman"/>
          <w:i/>
          <w:sz w:val="24"/>
          <w:szCs w:val="24"/>
          <w:lang w:eastAsia="ru-RU"/>
        </w:rPr>
        <w:t>Словари и энциклопедии</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r w:rsidRPr="00C532D4">
        <w:rPr>
          <w:rFonts w:ascii="Times New Roman" w:hAnsi="Times New Roman" w:cs="Times New Roman"/>
          <w:sz w:val="24"/>
          <w:szCs w:val="24"/>
          <w:lang w:eastAsia="ru-RU"/>
        </w:rPr>
        <w:t xml:space="preserve">Волкова Г. И., Дементьев А. В. Испания. Учебный испанско-русский лингвострановедческий словарь-справочник. – М.: «Высшая школа», 2006.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r w:rsidRPr="00C532D4">
        <w:rPr>
          <w:rFonts w:ascii="Times New Roman" w:hAnsi="Times New Roman" w:cs="Times New Roman"/>
          <w:sz w:val="24"/>
          <w:szCs w:val="24"/>
          <w:lang w:eastAsia="ru-RU"/>
        </w:rPr>
        <w:t xml:space="preserve">Левинтова Э.И. (общ. ред.) Испанско-русский фразеологический словарь. – М., 1985.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proofErr w:type="spellStart"/>
      <w:r w:rsidRPr="00C532D4">
        <w:rPr>
          <w:rFonts w:ascii="Times New Roman" w:hAnsi="Times New Roman" w:cs="Times New Roman"/>
          <w:sz w:val="24"/>
          <w:szCs w:val="24"/>
          <w:lang w:eastAsia="ru-RU"/>
        </w:rPr>
        <w:t>Нарумов</w:t>
      </w:r>
      <w:proofErr w:type="spellEnd"/>
      <w:r w:rsidRPr="00C532D4">
        <w:rPr>
          <w:rFonts w:ascii="Times New Roman" w:hAnsi="Times New Roman" w:cs="Times New Roman"/>
          <w:sz w:val="24"/>
          <w:szCs w:val="24"/>
          <w:lang w:eastAsia="ru-RU"/>
        </w:rPr>
        <w:t xml:space="preserve"> Б. П. (общ. ред.). Большой испанско-русский словарь. – М., 1988.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r w:rsidRPr="00C532D4">
        <w:rPr>
          <w:rFonts w:ascii="Times New Roman" w:hAnsi="Times New Roman" w:cs="Times New Roman"/>
          <w:sz w:val="24"/>
          <w:szCs w:val="24"/>
          <w:lang w:eastAsia="ru-RU"/>
        </w:rPr>
        <w:t xml:space="preserve">Садиков А. В., </w:t>
      </w:r>
      <w:proofErr w:type="spellStart"/>
      <w:r w:rsidRPr="00C532D4">
        <w:rPr>
          <w:rFonts w:ascii="Times New Roman" w:hAnsi="Times New Roman" w:cs="Times New Roman"/>
          <w:sz w:val="24"/>
          <w:szCs w:val="24"/>
          <w:lang w:eastAsia="ru-RU"/>
        </w:rPr>
        <w:t>Нарумов</w:t>
      </w:r>
      <w:proofErr w:type="spellEnd"/>
      <w:r w:rsidRPr="00C532D4">
        <w:rPr>
          <w:rFonts w:ascii="Times New Roman" w:hAnsi="Times New Roman" w:cs="Times New Roman"/>
          <w:sz w:val="24"/>
          <w:szCs w:val="24"/>
          <w:lang w:eastAsia="ru-RU"/>
        </w:rPr>
        <w:t xml:space="preserve"> Б. П. Испанско-русский словарь современного употребления. – М., 2005.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proofErr w:type="spellStart"/>
      <w:r w:rsidRPr="00C532D4">
        <w:rPr>
          <w:rFonts w:ascii="Times New Roman" w:hAnsi="Times New Roman" w:cs="Times New Roman"/>
          <w:sz w:val="24"/>
          <w:szCs w:val="24"/>
          <w:lang w:eastAsia="ru-RU"/>
        </w:rPr>
        <w:t>Туровер</w:t>
      </w:r>
      <w:proofErr w:type="spellEnd"/>
      <w:r w:rsidRPr="00C532D4">
        <w:rPr>
          <w:rFonts w:ascii="Times New Roman" w:hAnsi="Times New Roman" w:cs="Times New Roman"/>
          <w:sz w:val="24"/>
          <w:szCs w:val="24"/>
          <w:lang w:eastAsia="ru-RU"/>
        </w:rPr>
        <w:t xml:space="preserve"> Г. Я., </w:t>
      </w:r>
      <w:proofErr w:type="spellStart"/>
      <w:r w:rsidRPr="00C532D4">
        <w:rPr>
          <w:rFonts w:ascii="Times New Roman" w:hAnsi="Times New Roman" w:cs="Times New Roman"/>
          <w:sz w:val="24"/>
          <w:szCs w:val="24"/>
          <w:lang w:eastAsia="ru-RU"/>
        </w:rPr>
        <w:t>Ногейра</w:t>
      </w:r>
      <w:proofErr w:type="spellEnd"/>
      <w:r w:rsidRPr="00C532D4">
        <w:rPr>
          <w:rFonts w:ascii="Times New Roman" w:hAnsi="Times New Roman" w:cs="Times New Roman"/>
          <w:sz w:val="24"/>
          <w:szCs w:val="24"/>
          <w:lang w:eastAsia="ru-RU"/>
        </w:rPr>
        <w:t xml:space="preserve"> Х. Большой русско-испанский словарь. – М., 2000.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r w:rsidRPr="00C532D4">
        <w:rPr>
          <w:rFonts w:ascii="Times New Roman" w:hAnsi="Times New Roman" w:cs="Times New Roman"/>
          <w:sz w:val="24"/>
          <w:szCs w:val="24"/>
          <w:lang w:val="en-US" w:eastAsia="ru-RU"/>
        </w:rPr>
        <w:t>Aguilar (</w:t>
      </w:r>
      <w:proofErr w:type="spellStart"/>
      <w:r w:rsidRPr="00C532D4">
        <w:rPr>
          <w:rFonts w:ascii="Times New Roman" w:hAnsi="Times New Roman" w:cs="Times New Roman"/>
          <w:sz w:val="24"/>
          <w:szCs w:val="24"/>
          <w:lang w:val="en-US" w:eastAsia="ru-RU"/>
        </w:rPr>
        <w:t>edición</w:t>
      </w:r>
      <w:proofErr w:type="spellEnd"/>
      <w:r w:rsidRPr="00C532D4">
        <w:rPr>
          <w:rFonts w:ascii="Times New Roman" w:hAnsi="Times New Roman" w:cs="Times New Roman"/>
          <w:sz w:val="24"/>
          <w:szCs w:val="24"/>
          <w:lang w:val="en-US" w:eastAsia="ru-RU"/>
        </w:rPr>
        <w:t xml:space="preserve">). Gran Atlas de </w:t>
      </w:r>
      <w:proofErr w:type="spellStart"/>
      <w:r w:rsidRPr="00C532D4">
        <w:rPr>
          <w:rFonts w:ascii="Times New Roman" w:hAnsi="Times New Roman" w:cs="Times New Roman"/>
          <w:sz w:val="24"/>
          <w:szCs w:val="24"/>
          <w:lang w:val="en-US" w:eastAsia="ru-RU"/>
        </w:rPr>
        <w:t>España</w:t>
      </w:r>
      <w:proofErr w:type="spellEnd"/>
      <w:r w:rsidRPr="00C532D4">
        <w:rPr>
          <w:rFonts w:ascii="Times New Roman" w:hAnsi="Times New Roman" w:cs="Times New Roman"/>
          <w:sz w:val="24"/>
          <w:szCs w:val="24"/>
          <w:lang w:val="en-US" w:eastAsia="ru-RU"/>
        </w:rPr>
        <w:t xml:space="preserve">. </w:t>
      </w:r>
      <w:proofErr w:type="spellStart"/>
      <w:r w:rsidRPr="00C532D4">
        <w:rPr>
          <w:rFonts w:ascii="Times New Roman" w:hAnsi="Times New Roman" w:cs="Times New Roman"/>
          <w:sz w:val="24"/>
          <w:szCs w:val="24"/>
          <w:lang w:eastAsia="ru-RU"/>
        </w:rPr>
        <w:t>Madrid</w:t>
      </w:r>
      <w:proofErr w:type="spellEnd"/>
      <w:r w:rsidRPr="00C532D4">
        <w:rPr>
          <w:rFonts w:ascii="Times New Roman" w:hAnsi="Times New Roman" w:cs="Times New Roman"/>
          <w:sz w:val="24"/>
          <w:szCs w:val="24"/>
          <w:lang w:eastAsia="ru-RU"/>
        </w:rPr>
        <w:t xml:space="preserve">, 1993.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proofErr w:type="spellStart"/>
      <w:r w:rsidRPr="00C532D4">
        <w:rPr>
          <w:rFonts w:ascii="Times New Roman" w:hAnsi="Times New Roman" w:cs="Times New Roman"/>
          <w:sz w:val="24"/>
          <w:szCs w:val="24"/>
          <w:lang w:val="en-US" w:eastAsia="ru-RU"/>
        </w:rPr>
        <w:lastRenderedPageBreak/>
        <w:t>Moliner</w:t>
      </w:r>
      <w:proofErr w:type="spellEnd"/>
      <w:r w:rsidRPr="00C532D4">
        <w:rPr>
          <w:rFonts w:ascii="Times New Roman" w:hAnsi="Times New Roman" w:cs="Times New Roman"/>
          <w:sz w:val="24"/>
          <w:szCs w:val="24"/>
          <w:lang w:val="en-US" w:eastAsia="ru-RU"/>
        </w:rPr>
        <w:t xml:space="preserve"> M. </w:t>
      </w:r>
      <w:proofErr w:type="spellStart"/>
      <w:r w:rsidRPr="00C532D4">
        <w:rPr>
          <w:rFonts w:ascii="Times New Roman" w:hAnsi="Times New Roman" w:cs="Times New Roman"/>
          <w:sz w:val="24"/>
          <w:szCs w:val="24"/>
          <w:lang w:val="en-US" w:eastAsia="ru-RU"/>
        </w:rPr>
        <w:t>Diccionario</w:t>
      </w:r>
      <w:proofErr w:type="spellEnd"/>
      <w:r w:rsidRPr="00C532D4">
        <w:rPr>
          <w:rFonts w:ascii="Times New Roman" w:hAnsi="Times New Roman" w:cs="Times New Roman"/>
          <w:sz w:val="24"/>
          <w:szCs w:val="24"/>
          <w:lang w:val="en-US" w:eastAsia="ru-RU"/>
        </w:rPr>
        <w:t xml:space="preserve"> de </w:t>
      </w:r>
      <w:proofErr w:type="spellStart"/>
      <w:proofErr w:type="gramStart"/>
      <w:r w:rsidRPr="00C532D4">
        <w:rPr>
          <w:rFonts w:ascii="Times New Roman" w:hAnsi="Times New Roman" w:cs="Times New Roman"/>
          <w:sz w:val="24"/>
          <w:szCs w:val="24"/>
          <w:lang w:val="en-US" w:eastAsia="ru-RU"/>
        </w:rPr>
        <w:t>uso</w:t>
      </w:r>
      <w:proofErr w:type="spellEnd"/>
      <w:proofErr w:type="gramEnd"/>
      <w:r w:rsidRPr="00C532D4">
        <w:rPr>
          <w:rFonts w:ascii="Times New Roman" w:hAnsi="Times New Roman" w:cs="Times New Roman"/>
          <w:sz w:val="24"/>
          <w:szCs w:val="24"/>
          <w:lang w:val="en-US" w:eastAsia="ru-RU"/>
        </w:rPr>
        <w:t xml:space="preserve"> del </w:t>
      </w:r>
      <w:proofErr w:type="spellStart"/>
      <w:r w:rsidRPr="00C532D4">
        <w:rPr>
          <w:rFonts w:ascii="Times New Roman" w:hAnsi="Times New Roman" w:cs="Times New Roman"/>
          <w:sz w:val="24"/>
          <w:szCs w:val="24"/>
          <w:lang w:val="en-US" w:eastAsia="ru-RU"/>
        </w:rPr>
        <w:t>español</w:t>
      </w:r>
      <w:proofErr w:type="spellEnd"/>
      <w:r w:rsidRPr="00C532D4">
        <w:rPr>
          <w:rFonts w:ascii="Times New Roman" w:hAnsi="Times New Roman" w:cs="Times New Roman"/>
          <w:sz w:val="24"/>
          <w:szCs w:val="24"/>
          <w:lang w:val="en-US" w:eastAsia="ru-RU"/>
        </w:rPr>
        <w:t xml:space="preserve"> (</w:t>
      </w:r>
      <w:proofErr w:type="spellStart"/>
      <w:r w:rsidRPr="00C532D4">
        <w:rPr>
          <w:rFonts w:ascii="Times New Roman" w:hAnsi="Times New Roman" w:cs="Times New Roman"/>
          <w:sz w:val="24"/>
          <w:szCs w:val="24"/>
          <w:lang w:val="en-US" w:eastAsia="ru-RU"/>
        </w:rPr>
        <w:t>reimpresión</w:t>
      </w:r>
      <w:proofErr w:type="spellEnd"/>
      <w:r w:rsidRPr="00C532D4">
        <w:rPr>
          <w:rFonts w:ascii="Times New Roman" w:hAnsi="Times New Roman" w:cs="Times New Roman"/>
          <w:sz w:val="24"/>
          <w:szCs w:val="24"/>
          <w:lang w:val="en-US" w:eastAsia="ru-RU"/>
        </w:rPr>
        <w:t xml:space="preserve">). </w:t>
      </w:r>
      <w:proofErr w:type="spellStart"/>
      <w:r w:rsidRPr="00C532D4">
        <w:rPr>
          <w:rFonts w:ascii="Times New Roman" w:hAnsi="Times New Roman" w:cs="Times New Roman"/>
          <w:sz w:val="24"/>
          <w:szCs w:val="24"/>
          <w:lang w:eastAsia="ru-RU"/>
        </w:rPr>
        <w:t>Madrid</w:t>
      </w:r>
      <w:proofErr w:type="spellEnd"/>
      <w:r w:rsidRPr="00C532D4">
        <w:rPr>
          <w:rFonts w:ascii="Times New Roman" w:hAnsi="Times New Roman" w:cs="Times New Roman"/>
          <w:sz w:val="24"/>
          <w:szCs w:val="24"/>
          <w:lang w:eastAsia="ru-RU"/>
        </w:rPr>
        <w:t xml:space="preserve">, 1997. </w:t>
      </w:r>
    </w:p>
    <w:p w:rsidR="00BE75E6" w:rsidRPr="00C532D4" w:rsidRDefault="00BE75E6" w:rsidP="00D7276A">
      <w:pPr>
        <w:pStyle w:val="a4"/>
        <w:numPr>
          <w:ilvl w:val="0"/>
          <w:numId w:val="15"/>
        </w:numPr>
        <w:spacing w:line="360" w:lineRule="auto"/>
        <w:jc w:val="both"/>
        <w:rPr>
          <w:rFonts w:ascii="Times New Roman" w:hAnsi="Times New Roman" w:cs="Times New Roman"/>
          <w:sz w:val="24"/>
          <w:szCs w:val="24"/>
          <w:lang w:eastAsia="ru-RU"/>
        </w:rPr>
      </w:pPr>
      <w:proofErr w:type="spellStart"/>
      <w:r w:rsidRPr="00C532D4">
        <w:rPr>
          <w:rFonts w:ascii="Times New Roman" w:hAnsi="Times New Roman" w:cs="Times New Roman"/>
          <w:sz w:val="24"/>
          <w:szCs w:val="24"/>
          <w:lang w:eastAsia="ru-RU"/>
        </w:rPr>
        <w:t>Pequeño</w:t>
      </w:r>
      <w:proofErr w:type="spellEnd"/>
      <w:r w:rsidRPr="00C532D4">
        <w:rPr>
          <w:rFonts w:ascii="Times New Roman" w:hAnsi="Times New Roman" w:cs="Times New Roman"/>
          <w:sz w:val="24"/>
          <w:szCs w:val="24"/>
          <w:lang w:eastAsia="ru-RU"/>
        </w:rPr>
        <w:t xml:space="preserve"> LAROUSSE </w:t>
      </w:r>
      <w:proofErr w:type="spellStart"/>
      <w:r w:rsidRPr="00C532D4">
        <w:rPr>
          <w:rFonts w:ascii="Times New Roman" w:hAnsi="Times New Roman" w:cs="Times New Roman"/>
          <w:sz w:val="24"/>
          <w:szCs w:val="24"/>
          <w:lang w:eastAsia="ru-RU"/>
        </w:rPr>
        <w:t>Ilustrado</w:t>
      </w:r>
      <w:proofErr w:type="spellEnd"/>
      <w:r w:rsidRPr="00C532D4">
        <w:rPr>
          <w:rFonts w:ascii="Times New Roman" w:hAnsi="Times New Roman" w:cs="Times New Roman"/>
          <w:sz w:val="24"/>
          <w:szCs w:val="24"/>
          <w:lang w:eastAsia="ru-RU"/>
        </w:rPr>
        <w:t xml:space="preserve">. </w:t>
      </w:r>
      <w:proofErr w:type="spellStart"/>
      <w:r w:rsidRPr="00C532D4">
        <w:rPr>
          <w:rFonts w:ascii="Times New Roman" w:hAnsi="Times New Roman" w:cs="Times New Roman"/>
          <w:sz w:val="24"/>
          <w:szCs w:val="24"/>
          <w:lang w:eastAsia="ru-RU"/>
        </w:rPr>
        <w:t>Madrid</w:t>
      </w:r>
      <w:proofErr w:type="spellEnd"/>
      <w:r w:rsidRPr="00C532D4">
        <w:rPr>
          <w:rFonts w:ascii="Times New Roman" w:hAnsi="Times New Roman" w:cs="Times New Roman"/>
          <w:sz w:val="24"/>
          <w:szCs w:val="24"/>
          <w:lang w:eastAsia="ru-RU"/>
        </w:rPr>
        <w:t xml:space="preserve">, 2002. </w:t>
      </w:r>
      <w:r w:rsidRPr="00C532D4">
        <w:rPr>
          <w:rFonts w:ascii="Times New Roman" w:hAnsi="Times New Roman" w:cs="Times New Roman"/>
          <w:i/>
          <w:sz w:val="24"/>
          <w:szCs w:val="24"/>
          <w:lang w:eastAsia="ru-RU"/>
        </w:rPr>
        <w:t xml:space="preserve"> </w:t>
      </w:r>
    </w:p>
    <w:p w:rsidR="00BE75E6" w:rsidRPr="00C532D4" w:rsidRDefault="00BE75E6" w:rsidP="00C532D4">
      <w:pPr>
        <w:spacing w:after="116"/>
        <w:ind w:left="703" w:right="115" w:hanging="10"/>
        <w:jc w:val="center"/>
        <w:rPr>
          <w:rFonts w:ascii="Times New Roman" w:eastAsia="Times New Roman" w:hAnsi="Times New Roman" w:cs="Times New Roman"/>
          <w:color w:val="000000"/>
          <w:sz w:val="24"/>
          <w:lang w:eastAsia="ru-RU"/>
        </w:rPr>
      </w:pPr>
      <w:r w:rsidRPr="00C532D4">
        <w:rPr>
          <w:rFonts w:ascii="Times New Roman" w:eastAsia="Times New Roman" w:hAnsi="Times New Roman" w:cs="Times New Roman"/>
          <w:i/>
          <w:color w:val="000000"/>
          <w:sz w:val="24"/>
          <w:lang w:eastAsia="ru-RU"/>
        </w:rPr>
        <w:t>Интернет ресурсы</w:t>
      </w:r>
    </w:p>
    <w:p w:rsidR="00BE75E6" w:rsidRPr="00C532D4" w:rsidRDefault="000258CE" w:rsidP="00D7276A">
      <w:pPr>
        <w:pStyle w:val="a3"/>
        <w:numPr>
          <w:ilvl w:val="0"/>
          <w:numId w:val="16"/>
        </w:numPr>
        <w:spacing w:after="117"/>
        <w:jc w:val="both"/>
        <w:rPr>
          <w:rFonts w:ascii="Times New Roman" w:eastAsia="Times New Roman" w:hAnsi="Times New Roman" w:cs="Times New Roman"/>
          <w:color w:val="000000"/>
          <w:sz w:val="24"/>
          <w:lang w:eastAsia="ru-RU"/>
        </w:rPr>
      </w:pPr>
      <w:hyperlink r:id="rId8">
        <w:r w:rsidR="00BE75E6" w:rsidRPr="00C532D4">
          <w:rPr>
            <w:rFonts w:ascii="Times New Roman" w:eastAsia="Times New Roman" w:hAnsi="Times New Roman" w:cs="Times New Roman"/>
            <w:color w:val="0563C1"/>
            <w:sz w:val="24"/>
            <w:u w:val="single" w:color="0563C1"/>
            <w:lang w:eastAsia="ru-RU"/>
          </w:rPr>
          <w:t>www</w:t>
        </w:r>
      </w:hyperlink>
      <w:hyperlink r:id="rId9">
        <w:r w:rsidR="00BE75E6" w:rsidRPr="00C532D4">
          <w:rPr>
            <w:rFonts w:ascii="Times New Roman" w:eastAsia="Times New Roman" w:hAnsi="Times New Roman" w:cs="Times New Roman"/>
            <w:color w:val="0563C1"/>
            <w:sz w:val="24"/>
            <w:u w:val="single" w:color="0563C1"/>
            <w:lang w:eastAsia="ru-RU"/>
          </w:rPr>
          <w:t>.</w:t>
        </w:r>
      </w:hyperlink>
      <w:hyperlink r:id="rId10">
        <w:r w:rsidR="00BE75E6" w:rsidRPr="00C532D4">
          <w:rPr>
            <w:rFonts w:ascii="Times New Roman" w:eastAsia="Times New Roman" w:hAnsi="Times New Roman" w:cs="Times New Roman"/>
            <w:color w:val="0563C1"/>
            <w:sz w:val="24"/>
            <w:u w:val="single" w:color="0563C1"/>
            <w:lang w:eastAsia="ru-RU"/>
          </w:rPr>
          <w:t>cervantes</w:t>
        </w:r>
      </w:hyperlink>
      <w:hyperlink r:id="rId11">
        <w:r w:rsidR="00BE75E6" w:rsidRPr="00C532D4">
          <w:rPr>
            <w:rFonts w:ascii="Times New Roman" w:eastAsia="Times New Roman" w:hAnsi="Times New Roman" w:cs="Times New Roman"/>
            <w:color w:val="0563C1"/>
            <w:sz w:val="24"/>
            <w:u w:val="single" w:color="0563C1"/>
            <w:lang w:eastAsia="ru-RU"/>
          </w:rPr>
          <w:t>.</w:t>
        </w:r>
      </w:hyperlink>
      <w:hyperlink r:id="rId12">
        <w:r w:rsidR="00BE75E6" w:rsidRPr="00C532D4">
          <w:rPr>
            <w:rFonts w:ascii="Times New Roman" w:eastAsia="Times New Roman" w:hAnsi="Times New Roman" w:cs="Times New Roman"/>
            <w:color w:val="0563C1"/>
            <w:sz w:val="24"/>
            <w:u w:val="single" w:color="0563C1"/>
            <w:lang w:eastAsia="ru-RU"/>
          </w:rPr>
          <w:t>es</w:t>
        </w:r>
      </w:hyperlink>
      <w:hyperlink r:id="rId13">
        <w:r w:rsidR="00BE75E6" w:rsidRPr="00C532D4">
          <w:rPr>
            <w:rFonts w:ascii="Times New Roman" w:eastAsia="Times New Roman" w:hAnsi="Times New Roman" w:cs="Times New Roman"/>
            <w:color w:val="000000"/>
            <w:sz w:val="24"/>
            <w:lang w:eastAsia="ru-RU"/>
          </w:rPr>
          <w:t xml:space="preserve"> </w:t>
        </w:r>
      </w:hyperlink>
    </w:p>
    <w:p w:rsidR="00BE75E6" w:rsidRPr="00C532D4" w:rsidRDefault="000258CE" w:rsidP="00D7276A">
      <w:pPr>
        <w:pStyle w:val="a3"/>
        <w:numPr>
          <w:ilvl w:val="0"/>
          <w:numId w:val="16"/>
        </w:numPr>
        <w:spacing w:after="117"/>
        <w:jc w:val="both"/>
        <w:rPr>
          <w:rFonts w:ascii="Times New Roman" w:eastAsia="Times New Roman" w:hAnsi="Times New Roman" w:cs="Times New Roman"/>
          <w:color w:val="000000"/>
          <w:sz w:val="24"/>
          <w:lang w:eastAsia="ru-RU"/>
        </w:rPr>
      </w:pPr>
      <w:hyperlink r:id="rId14">
        <w:r w:rsidR="00BE75E6" w:rsidRPr="00C532D4">
          <w:rPr>
            <w:rFonts w:ascii="Times New Roman" w:eastAsia="Times New Roman" w:hAnsi="Times New Roman" w:cs="Times New Roman"/>
            <w:color w:val="0563C1"/>
            <w:sz w:val="24"/>
            <w:u w:val="single" w:color="0563C1"/>
            <w:lang w:eastAsia="ru-RU"/>
          </w:rPr>
          <w:t>www</w:t>
        </w:r>
      </w:hyperlink>
      <w:hyperlink r:id="rId15">
        <w:r w:rsidR="00BE75E6" w:rsidRPr="00C532D4">
          <w:rPr>
            <w:rFonts w:ascii="Times New Roman" w:eastAsia="Times New Roman" w:hAnsi="Times New Roman" w:cs="Times New Roman"/>
            <w:color w:val="0563C1"/>
            <w:sz w:val="24"/>
            <w:u w:val="single" w:color="0563C1"/>
            <w:lang w:eastAsia="ru-RU"/>
          </w:rPr>
          <w:t>.</w:t>
        </w:r>
      </w:hyperlink>
      <w:hyperlink r:id="rId16">
        <w:r w:rsidR="00BE75E6" w:rsidRPr="00C532D4">
          <w:rPr>
            <w:rFonts w:ascii="Times New Roman" w:eastAsia="Times New Roman" w:hAnsi="Times New Roman" w:cs="Times New Roman"/>
            <w:color w:val="0563C1"/>
            <w:sz w:val="24"/>
            <w:u w:val="single" w:color="0563C1"/>
            <w:lang w:eastAsia="ru-RU"/>
          </w:rPr>
          <w:t>moscu</w:t>
        </w:r>
      </w:hyperlink>
      <w:hyperlink r:id="rId17">
        <w:r w:rsidR="00BE75E6" w:rsidRPr="00C532D4">
          <w:rPr>
            <w:rFonts w:ascii="Times New Roman" w:eastAsia="Times New Roman" w:hAnsi="Times New Roman" w:cs="Times New Roman"/>
            <w:color w:val="0563C1"/>
            <w:sz w:val="24"/>
            <w:u w:val="single" w:color="0563C1"/>
            <w:lang w:eastAsia="ru-RU"/>
          </w:rPr>
          <w:t>.</w:t>
        </w:r>
      </w:hyperlink>
      <w:hyperlink r:id="rId18">
        <w:r w:rsidR="00BE75E6" w:rsidRPr="00C532D4">
          <w:rPr>
            <w:rFonts w:ascii="Times New Roman" w:eastAsia="Times New Roman" w:hAnsi="Times New Roman" w:cs="Times New Roman"/>
            <w:color w:val="0563C1"/>
            <w:sz w:val="24"/>
            <w:u w:val="single" w:color="0563C1"/>
            <w:lang w:eastAsia="ru-RU"/>
          </w:rPr>
          <w:t>cervantes</w:t>
        </w:r>
      </w:hyperlink>
      <w:hyperlink r:id="rId19">
        <w:r w:rsidR="00BE75E6" w:rsidRPr="00C532D4">
          <w:rPr>
            <w:rFonts w:ascii="Times New Roman" w:eastAsia="Times New Roman" w:hAnsi="Times New Roman" w:cs="Times New Roman"/>
            <w:color w:val="0563C1"/>
            <w:sz w:val="24"/>
            <w:u w:val="single" w:color="0563C1"/>
            <w:lang w:eastAsia="ru-RU"/>
          </w:rPr>
          <w:t>.</w:t>
        </w:r>
      </w:hyperlink>
      <w:hyperlink r:id="rId20">
        <w:r w:rsidR="00BE75E6" w:rsidRPr="00C532D4">
          <w:rPr>
            <w:rFonts w:ascii="Times New Roman" w:eastAsia="Times New Roman" w:hAnsi="Times New Roman" w:cs="Times New Roman"/>
            <w:color w:val="0563C1"/>
            <w:sz w:val="24"/>
            <w:u w:val="single" w:color="0563C1"/>
            <w:lang w:eastAsia="ru-RU"/>
          </w:rPr>
          <w:t>es</w:t>
        </w:r>
      </w:hyperlink>
      <w:hyperlink r:id="rId21">
        <w:r w:rsidR="00BE75E6" w:rsidRPr="00C532D4">
          <w:rPr>
            <w:rFonts w:ascii="Times New Roman" w:eastAsia="Times New Roman" w:hAnsi="Times New Roman" w:cs="Times New Roman"/>
            <w:color w:val="000000"/>
            <w:sz w:val="24"/>
            <w:lang w:eastAsia="ru-RU"/>
          </w:rPr>
          <w:t xml:space="preserve"> </w:t>
        </w:r>
      </w:hyperlink>
    </w:p>
    <w:p w:rsidR="006C5384" w:rsidRDefault="000258CE" w:rsidP="00057661">
      <w:pPr>
        <w:pStyle w:val="a3"/>
        <w:numPr>
          <w:ilvl w:val="0"/>
          <w:numId w:val="16"/>
        </w:numPr>
        <w:spacing w:after="117"/>
        <w:jc w:val="both"/>
        <w:rPr>
          <w:rFonts w:ascii="Times New Roman" w:eastAsia="Times New Roman" w:hAnsi="Times New Roman" w:cs="Times New Roman"/>
          <w:color w:val="000000"/>
          <w:sz w:val="24"/>
          <w:lang w:eastAsia="ru-RU"/>
        </w:rPr>
      </w:pPr>
      <w:hyperlink r:id="rId22">
        <w:r w:rsidR="00BE75E6" w:rsidRPr="00C532D4">
          <w:rPr>
            <w:rFonts w:ascii="Times New Roman" w:eastAsia="Times New Roman" w:hAnsi="Times New Roman" w:cs="Times New Roman"/>
            <w:color w:val="0563C1"/>
            <w:sz w:val="24"/>
            <w:u w:val="single" w:color="0563C1"/>
            <w:lang w:eastAsia="ru-RU"/>
          </w:rPr>
          <w:t>www</w:t>
        </w:r>
      </w:hyperlink>
      <w:hyperlink r:id="rId23">
        <w:r w:rsidR="00BE75E6" w:rsidRPr="00C532D4">
          <w:rPr>
            <w:rFonts w:ascii="Times New Roman" w:eastAsia="Times New Roman" w:hAnsi="Times New Roman" w:cs="Times New Roman"/>
            <w:color w:val="0563C1"/>
            <w:sz w:val="24"/>
            <w:u w:val="single" w:color="0563C1"/>
            <w:lang w:eastAsia="ru-RU"/>
          </w:rPr>
          <w:t>.</w:t>
        </w:r>
      </w:hyperlink>
      <w:hyperlink r:id="rId24">
        <w:r w:rsidR="00BE75E6" w:rsidRPr="00C532D4">
          <w:rPr>
            <w:rFonts w:ascii="Times New Roman" w:eastAsia="Times New Roman" w:hAnsi="Times New Roman" w:cs="Times New Roman"/>
            <w:color w:val="0563C1"/>
            <w:sz w:val="24"/>
            <w:u w:val="single" w:color="0563C1"/>
            <w:lang w:eastAsia="ru-RU"/>
          </w:rPr>
          <w:t>rtve</w:t>
        </w:r>
      </w:hyperlink>
      <w:hyperlink r:id="rId25">
        <w:r w:rsidR="00BE75E6" w:rsidRPr="00C532D4">
          <w:rPr>
            <w:rFonts w:ascii="Times New Roman" w:eastAsia="Times New Roman" w:hAnsi="Times New Roman" w:cs="Times New Roman"/>
            <w:color w:val="0563C1"/>
            <w:sz w:val="24"/>
            <w:u w:val="single" w:color="0563C1"/>
            <w:lang w:eastAsia="ru-RU"/>
          </w:rPr>
          <w:t>.</w:t>
        </w:r>
      </w:hyperlink>
      <w:hyperlink r:id="rId26">
        <w:r w:rsidR="00BE75E6" w:rsidRPr="00C532D4">
          <w:rPr>
            <w:rFonts w:ascii="Times New Roman" w:eastAsia="Times New Roman" w:hAnsi="Times New Roman" w:cs="Times New Roman"/>
            <w:color w:val="0563C1"/>
            <w:sz w:val="24"/>
            <w:u w:val="single" w:color="0563C1"/>
            <w:lang w:eastAsia="ru-RU"/>
          </w:rPr>
          <w:t>es</w:t>
        </w:r>
      </w:hyperlink>
      <w:hyperlink r:id="rId27">
        <w:r w:rsidR="00BE75E6" w:rsidRPr="00C532D4">
          <w:rPr>
            <w:rFonts w:ascii="Times New Roman" w:eastAsia="Times New Roman" w:hAnsi="Times New Roman" w:cs="Times New Roman"/>
            <w:color w:val="000000"/>
            <w:sz w:val="24"/>
            <w:lang w:eastAsia="ru-RU"/>
          </w:rPr>
          <w:t xml:space="preserve"> </w:t>
        </w:r>
      </w:hyperlink>
    </w:p>
    <w:p w:rsidR="00057661" w:rsidRPr="00057661" w:rsidRDefault="00057661" w:rsidP="00057661">
      <w:pPr>
        <w:pStyle w:val="a3"/>
        <w:numPr>
          <w:ilvl w:val="0"/>
          <w:numId w:val="16"/>
        </w:numPr>
        <w:spacing w:after="117"/>
        <w:jc w:val="both"/>
        <w:rPr>
          <w:rFonts w:ascii="Times New Roman" w:eastAsia="Times New Roman" w:hAnsi="Times New Roman" w:cs="Times New Roman"/>
          <w:color w:val="000000"/>
          <w:sz w:val="24"/>
          <w:lang w:eastAsia="ru-RU"/>
        </w:rPr>
      </w:pPr>
    </w:p>
    <w:p w:rsidR="006C5384" w:rsidRDefault="006C5384" w:rsidP="00DB4845">
      <w:pPr>
        <w:spacing w:after="117"/>
        <w:ind w:left="693"/>
        <w:jc w:val="right"/>
        <w:rPr>
          <w:rFonts w:ascii="Times New Roman" w:eastAsia="Times New Roman" w:hAnsi="Times New Roman" w:cs="Times New Roman"/>
          <w:b/>
          <w:color w:val="000000"/>
          <w:sz w:val="24"/>
          <w:szCs w:val="24"/>
          <w:lang w:eastAsia="ru-RU"/>
        </w:rPr>
      </w:pPr>
    </w:p>
    <w:p w:rsidR="00DB4845" w:rsidRPr="00DB4845" w:rsidRDefault="00DB4845" w:rsidP="00DB4845">
      <w:pPr>
        <w:spacing w:after="117"/>
        <w:ind w:left="693"/>
        <w:jc w:val="right"/>
        <w:rPr>
          <w:rFonts w:ascii="Times New Roman" w:eastAsia="Times New Roman" w:hAnsi="Times New Roman" w:cs="Times New Roman"/>
          <w:color w:val="000000"/>
          <w:sz w:val="24"/>
          <w:lang w:eastAsia="ru-RU"/>
        </w:rPr>
      </w:pPr>
      <w:r w:rsidRPr="00DB4845">
        <w:rPr>
          <w:rFonts w:ascii="Times New Roman" w:eastAsia="Times New Roman" w:hAnsi="Times New Roman" w:cs="Times New Roman"/>
          <w:b/>
          <w:color w:val="000000"/>
          <w:sz w:val="24"/>
          <w:szCs w:val="24"/>
          <w:lang w:eastAsia="ru-RU"/>
        </w:rPr>
        <w:t>ПРИЛОЖЕНИЯ</w:t>
      </w: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Приложение №1 к требованиям (процедура регистрации на участие в ВОШ)</w:t>
      </w:r>
    </w:p>
    <w:p w:rsidR="00DB4845" w:rsidRPr="00DB4845" w:rsidRDefault="00DB4845" w:rsidP="00DB4845">
      <w:pPr>
        <w:spacing w:after="0" w:line="240" w:lineRule="auto"/>
        <w:ind w:left="10" w:firstLine="567"/>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firstLine="567"/>
        <w:jc w:val="right"/>
        <w:rPr>
          <w:rFonts w:ascii="Times New Roman" w:eastAsia="Times New Roman" w:hAnsi="Times New Roman" w:cs="Times New Roman"/>
          <w:color w:val="000000"/>
          <w:sz w:val="24"/>
          <w:szCs w:val="24"/>
          <w:lang w:eastAsia="ru-RU"/>
        </w:rPr>
      </w:pPr>
    </w:p>
    <w:tbl>
      <w:tblPr>
        <w:tblW w:w="0" w:type="auto"/>
        <w:tblInd w:w="5148" w:type="dxa"/>
        <w:tblLook w:val="01E0" w:firstRow="1" w:lastRow="1" w:firstColumn="1" w:lastColumn="1" w:noHBand="0" w:noVBand="0"/>
      </w:tblPr>
      <w:tblGrid>
        <w:gridCol w:w="4423"/>
      </w:tblGrid>
      <w:tr w:rsidR="00DB4845" w:rsidRPr="00DB4845" w:rsidTr="00E10A0A">
        <w:tc>
          <w:tcPr>
            <w:tcW w:w="4428"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 xml:space="preserve">Председателю </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Комитета образования и науки</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w:t>
            </w:r>
            <w:r w:rsidR="006C5384">
              <w:rPr>
                <w:rFonts w:ascii="Times New Roman" w:eastAsia="Times New Roman" w:hAnsi="Times New Roman" w:cs="Times New Roman"/>
                <w:color w:val="000000"/>
                <w:sz w:val="24"/>
                <w:szCs w:val="24"/>
                <w:lang w:eastAsia="ru-RU"/>
              </w:rPr>
              <w:t>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tc>
      </w:tr>
    </w:tbl>
    <w:p w:rsidR="00DB4845" w:rsidRPr="00DB4845" w:rsidRDefault="00DB4845" w:rsidP="00DB4845">
      <w:pPr>
        <w:spacing w:after="0" w:line="240" w:lineRule="auto"/>
        <w:ind w:left="10" w:firstLine="567"/>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firstLine="567"/>
        <w:jc w:val="center"/>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firstLine="567"/>
        <w:jc w:val="center"/>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заявление.</w:t>
      </w:r>
    </w:p>
    <w:p w:rsidR="00DB4845" w:rsidRPr="00DB4845" w:rsidRDefault="00DB4845" w:rsidP="00DB4845">
      <w:pPr>
        <w:spacing w:after="0" w:line="240" w:lineRule="auto"/>
        <w:ind w:left="10" w:firstLine="567"/>
        <w:jc w:val="center"/>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firstLine="54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Я, ______________________________________________________________________,</w:t>
      </w:r>
    </w:p>
    <w:p w:rsidR="00DB4845" w:rsidRPr="00DB4845" w:rsidRDefault="00DB4845" w:rsidP="00DB4845">
      <w:pPr>
        <w:spacing w:after="0" w:line="240" w:lineRule="auto"/>
        <w:ind w:left="10" w:firstLine="540"/>
        <w:jc w:val="center"/>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(Фамилия, имя, отчество родителя законного представителя несовершеннолетнего участника или фамилия, имя, отчество совершеннолетнего участника)</w:t>
      </w:r>
    </w:p>
    <w:p w:rsidR="00DB4845" w:rsidRPr="00DB4845" w:rsidRDefault="00DB4845" w:rsidP="00DB4845">
      <w:pPr>
        <w:spacing w:after="0" w:line="240" w:lineRule="auto"/>
        <w:ind w:left="10" w:firstLine="540"/>
        <w:jc w:val="center"/>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4"/>
          <w:szCs w:val="24"/>
          <w:lang w:eastAsia="ru-RU"/>
        </w:rPr>
        <w:t xml:space="preserve">подтверждаю ознакомление с Порядком проведения всероссийской олимпиады школьников, утвержденным приказом Министерства образования и науки Российской Федерации от </w:t>
      </w:r>
      <w:r w:rsidRPr="00DB4845">
        <w:rPr>
          <w:rFonts w:ascii="Times New Roman" w:eastAsia="Times New Roman" w:hAnsi="Times New Roman" w:cs="Times New Roman"/>
          <w:bCs/>
          <w:color w:val="000000"/>
          <w:sz w:val="24"/>
          <w:szCs w:val="24"/>
          <w:lang w:eastAsia="ru-RU"/>
        </w:rPr>
        <w:t>27.11.2020 №678 «Об утверждении Порядка проведения всероссийской олимпиады школьников», и даю согласие на публикацию олимпиадной работы, в том числе в информационно-телекоммуникационной сети «Интернет», своего несовершеннолетнего ребенка</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 xml:space="preserve">Фамилия, имя, отчество </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класс, наименование общеобразовательной организации</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96"/>
        <w:gridCol w:w="1500"/>
        <w:gridCol w:w="1876"/>
        <w:gridCol w:w="1501"/>
        <w:gridCol w:w="1597"/>
        <w:gridCol w:w="1501"/>
      </w:tblGrid>
      <w:tr w:rsidR="00DB4845" w:rsidRPr="00DB4845" w:rsidTr="00E10A0A">
        <w:tc>
          <w:tcPr>
            <w:tcW w:w="1609"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Наименование предмета олимпиады</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Отметка об участии</w:t>
            </w:r>
          </w:p>
        </w:tc>
        <w:tc>
          <w:tcPr>
            <w:tcW w:w="1876"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Наименование предмета олимпиады</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Отметка об участии</w:t>
            </w:r>
          </w:p>
        </w:tc>
        <w:tc>
          <w:tcPr>
            <w:tcW w:w="1609"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Наименование предмета олимпиады</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Отметка об участии</w:t>
            </w: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Английский язык</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szCs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Литература</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Технология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Астрономия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Математика</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Физика</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Биология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Немецкий язык</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Физическая культура</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География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Обществознание</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 xml:space="preserve">Французский </w:t>
            </w:r>
            <w:r w:rsidRPr="00DB4845">
              <w:rPr>
                <w:rFonts w:ascii="Times New Roman" w:eastAsia="Times New Roman" w:hAnsi="Times New Roman" w:cs="Times New Roman"/>
                <w:color w:val="000000"/>
                <w:sz w:val="20"/>
                <w:szCs w:val="20"/>
                <w:lang w:eastAsia="ru-RU"/>
              </w:rPr>
              <w:lastRenderedPageBreak/>
              <w:t>язык</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lastRenderedPageBreak/>
              <w:t>Информатика и ИКТ</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Основы безопасности жизнедеятельности</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Химия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История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Право</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Экология</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r w:rsidR="00DB4845" w:rsidRPr="00DB4845" w:rsidTr="00E10A0A">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Искусство (МХК)</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876"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Русский язык</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c>
          <w:tcPr>
            <w:tcW w:w="1609" w:type="dxa"/>
          </w:tcPr>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Экономика</w:t>
            </w:r>
          </w:p>
        </w:tc>
        <w:tc>
          <w:tcPr>
            <w:tcW w:w="1554" w:type="dxa"/>
          </w:tcPr>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lang w:eastAsia="ru-RU"/>
              </w:rPr>
            </w:pPr>
          </w:p>
        </w:tc>
      </w:tr>
    </w:tbl>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Дата: «____» ___________ 2024 г.                      Подпись _____________ /_________________/</w:t>
      </w:r>
    </w:p>
    <w:p w:rsid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Согласие на обработку персональных данных прилагаю.</w:t>
      </w:r>
      <w:bookmarkStart w:id="3" w:name="_Toc235533647"/>
    </w:p>
    <w:p w:rsidR="006C5384" w:rsidRDefault="006C5384"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873E60" w:rsidRDefault="00873E60"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583AB9" w:rsidRDefault="00583AB9"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lastRenderedPageBreak/>
        <w:t>Приложение №2 к требованиям</w:t>
      </w: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(процедура подачи апелляции о несогласии с выставленными баллами)</w:t>
      </w:r>
    </w:p>
    <w:p w:rsidR="00DB4845" w:rsidRPr="00DB4845" w:rsidRDefault="00DB4845" w:rsidP="00DB4845">
      <w:pPr>
        <w:spacing w:after="0" w:line="240" w:lineRule="auto"/>
        <w:ind w:left="-180" w:firstLine="180"/>
        <w:jc w:val="center"/>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80" w:firstLine="180"/>
        <w:jc w:val="center"/>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80" w:firstLine="180"/>
        <w:jc w:val="center"/>
        <w:rPr>
          <w:rFonts w:ascii="Times New Roman" w:eastAsia="Times New Roman" w:hAnsi="Times New Roman" w:cs="Times New Roman"/>
          <w:bCs/>
          <w:color w:val="000000"/>
          <w:sz w:val="24"/>
          <w:szCs w:val="24"/>
          <w:lang w:eastAsia="ru-RU"/>
        </w:rPr>
      </w:pPr>
    </w:p>
    <w:tbl>
      <w:tblPr>
        <w:tblW w:w="0" w:type="auto"/>
        <w:tblInd w:w="4608" w:type="dxa"/>
        <w:tblLook w:val="01E0" w:firstRow="1" w:lastRow="1" w:firstColumn="1" w:lastColumn="1" w:noHBand="0" w:noVBand="0"/>
      </w:tblPr>
      <w:tblGrid>
        <w:gridCol w:w="4963"/>
      </w:tblGrid>
      <w:tr w:rsidR="00DB4845" w:rsidRPr="00DB4845" w:rsidTr="00E10A0A">
        <w:tc>
          <w:tcPr>
            <w:tcW w:w="4968" w:type="dxa"/>
          </w:tcPr>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bCs/>
                <w:color w:val="000000"/>
                <w:sz w:val="24"/>
                <w:szCs w:val="24"/>
                <w:lang w:eastAsia="ru-RU"/>
              </w:rPr>
              <w:t>Председателю апелляционной комиссии</w:t>
            </w:r>
          </w:p>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color w:val="000000"/>
                <w:sz w:val="24"/>
                <w:szCs w:val="24"/>
                <w:lang w:eastAsia="ru-RU"/>
              </w:rPr>
              <w:t xml:space="preserve">школьного этапа </w:t>
            </w:r>
            <w:r w:rsidRPr="00DB4845">
              <w:rPr>
                <w:rFonts w:ascii="Times New Roman" w:eastAsia="Times New Roman" w:hAnsi="Times New Roman" w:cs="Times New Roman"/>
                <w:bCs/>
                <w:color w:val="000000"/>
                <w:sz w:val="24"/>
                <w:szCs w:val="24"/>
                <w:lang w:eastAsia="ru-RU"/>
              </w:rPr>
              <w:t xml:space="preserve">всероссийской  олимпиады школьников </w:t>
            </w:r>
            <w:proofErr w:type="gramStart"/>
            <w:r w:rsidRPr="00DB4845">
              <w:rPr>
                <w:rFonts w:ascii="Times New Roman" w:eastAsia="Times New Roman" w:hAnsi="Times New Roman" w:cs="Times New Roman"/>
                <w:bCs/>
                <w:color w:val="000000"/>
                <w:sz w:val="24"/>
                <w:szCs w:val="24"/>
                <w:lang w:eastAsia="ru-RU"/>
              </w:rPr>
              <w:t>по</w:t>
            </w:r>
            <w:proofErr w:type="gramEnd"/>
            <w:r w:rsidRPr="00DB4845">
              <w:rPr>
                <w:rFonts w:ascii="Times New Roman" w:eastAsia="Times New Roman" w:hAnsi="Times New Roman" w:cs="Times New Roman"/>
                <w:bCs/>
                <w:color w:val="000000"/>
                <w:sz w:val="24"/>
                <w:szCs w:val="24"/>
                <w:lang w:eastAsia="ru-RU"/>
              </w:rPr>
              <w:t xml:space="preserve"> ______</w:t>
            </w:r>
            <w:r w:rsidR="006C5384">
              <w:rPr>
                <w:rFonts w:ascii="Times New Roman" w:eastAsia="Times New Roman" w:hAnsi="Times New Roman" w:cs="Times New Roman"/>
                <w:bCs/>
                <w:color w:val="000000"/>
                <w:sz w:val="24"/>
                <w:szCs w:val="24"/>
                <w:lang w:eastAsia="ru-RU"/>
              </w:rPr>
              <w:t>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bCs/>
                <w:i/>
                <w:color w:val="000000"/>
                <w:sz w:val="20"/>
                <w:szCs w:val="20"/>
                <w:lang w:eastAsia="ru-RU"/>
              </w:rPr>
            </w:pPr>
            <w:r w:rsidRPr="00DB4845">
              <w:rPr>
                <w:rFonts w:ascii="Times New Roman" w:eastAsia="Times New Roman" w:hAnsi="Times New Roman" w:cs="Times New Roman"/>
                <w:bCs/>
                <w:i/>
                <w:color w:val="000000"/>
                <w:sz w:val="20"/>
                <w:szCs w:val="20"/>
                <w:lang w:eastAsia="ru-RU"/>
              </w:rPr>
              <w:t xml:space="preserve">                     наименование предмета</w:t>
            </w:r>
          </w:p>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bCs/>
                <w:color w:val="000000"/>
                <w:sz w:val="24"/>
                <w:szCs w:val="24"/>
                <w:lang w:eastAsia="ru-RU"/>
              </w:rPr>
              <w:t>_______</w:t>
            </w:r>
            <w:r w:rsidR="006C5384">
              <w:rPr>
                <w:rFonts w:ascii="Times New Roman" w:eastAsia="Times New Roman" w:hAnsi="Times New Roman" w:cs="Times New Roman"/>
                <w:bCs/>
                <w:color w:val="000000"/>
                <w:sz w:val="24"/>
                <w:szCs w:val="24"/>
                <w:lang w:eastAsia="ru-RU"/>
              </w:rPr>
              <w:t>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Ф.И.О. полностью</w:t>
            </w:r>
          </w:p>
          <w:p w:rsidR="00DB4845" w:rsidRPr="00DB4845" w:rsidRDefault="00DB4845" w:rsidP="00DB4845">
            <w:pPr>
              <w:spacing w:after="0" w:line="240" w:lineRule="auto"/>
              <w:ind w:left="10" w:hanging="10"/>
              <w:jc w:val="both"/>
              <w:rPr>
                <w:rFonts w:ascii="Times New Roman" w:eastAsia="Times New Roman" w:hAnsi="Times New Roman" w:cs="Times New Roman"/>
                <w:i/>
                <w:color w:val="000000"/>
                <w:sz w:val="20"/>
                <w:szCs w:val="20"/>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lang w:eastAsia="ru-RU"/>
              </w:rPr>
            </w:pPr>
            <w:r w:rsidRPr="00DB4845">
              <w:rPr>
                <w:rFonts w:ascii="Times New Roman" w:eastAsia="Times New Roman" w:hAnsi="Times New Roman" w:cs="Times New Roman"/>
                <w:bCs/>
                <w:color w:val="000000"/>
                <w:sz w:val="24"/>
                <w:lang w:eastAsia="ru-RU"/>
              </w:rPr>
              <w:t>учащегося ______класса __________</w:t>
            </w:r>
            <w:r w:rsidR="006C5384">
              <w:rPr>
                <w:rFonts w:ascii="Times New Roman" w:eastAsia="Times New Roman" w:hAnsi="Times New Roman" w:cs="Times New Roman"/>
                <w:bCs/>
                <w:color w:val="000000"/>
                <w:sz w:val="24"/>
                <w:lang w:eastAsia="ru-RU"/>
              </w:rPr>
              <w:t>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bCs/>
                <w:i/>
                <w:color w:val="000000"/>
                <w:sz w:val="20"/>
                <w:szCs w:val="20"/>
                <w:lang w:eastAsia="ru-RU"/>
              </w:rPr>
            </w:pPr>
            <w:r w:rsidRPr="00DB4845">
              <w:rPr>
                <w:rFonts w:ascii="Times New Roman" w:eastAsia="Times New Roman" w:hAnsi="Times New Roman" w:cs="Times New Roman"/>
                <w:bCs/>
                <w:i/>
                <w:color w:val="000000"/>
                <w:sz w:val="20"/>
                <w:szCs w:val="20"/>
                <w:lang w:eastAsia="ru-RU"/>
              </w:rPr>
              <w:t xml:space="preserve"> наименование общеобразовательной организации</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r w:rsidRPr="00DB4845">
              <w:rPr>
                <w:rFonts w:ascii="Times New Roman" w:eastAsia="Times New Roman" w:hAnsi="Times New Roman" w:cs="Times New Roman"/>
                <w:bCs/>
                <w:i/>
                <w:color w:val="000000"/>
                <w:sz w:val="20"/>
                <w:szCs w:val="20"/>
                <w:lang w:eastAsia="ru-RU"/>
              </w:rPr>
              <w:t>_______________</w:t>
            </w:r>
            <w:r w:rsidR="006C5384">
              <w:rPr>
                <w:rFonts w:ascii="Times New Roman" w:eastAsia="Times New Roman" w:hAnsi="Times New Roman" w:cs="Times New Roman"/>
                <w:bCs/>
                <w:i/>
                <w:color w:val="000000"/>
                <w:sz w:val="20"/>
                <w:szCs w:val="20"/>
                <w:lang w:eastAsia="ru-RU"/>
              </w:rPr>
              <w:t>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lang w:eastAsia="ru-RU"/>
              </w:rPr>
            </w:pPr>
          </w:p>
        </w:tc>
      </w:tr>
    </w:tbl>
    <w:p w:rsidR="00DB4845" w:rsidRPr="00DB4845" w:rsidRDefault="00DB4845" w:rsidP="00DB4845">
      <w:pPr>
        <w:spacing w:after="0" w:line="240" w:lineRule="auto"/>
        <w:ind w:left="-180" w:firstLine="180"/>
        <w:jc w:val="right"/>
        <w:rPr>
          <w:rFonts w:ascii="Times New Roman" w:eastAsia="Times New Roman" w:hAnsi="Times New Roman" w:cs="Times New Roman"/>
          <w:bCs/>
          <w:color w:val="000000"/>
          <w:sz w:val="24"/>
          <w:lang w:eastAsia="ru-RU"/>
        </w:rPr>
      </w:pPr>
    </w:p>
    <w:p w:rsidR="00DB4845" w:rsidRPr="00DB4845" w:rsidRDefault="00DB4845" w:rsidP="00DB4845">
      <w:pPr>
        <w:spacing w:after="0" w:line="240" w:lineRule="auto"/>
        <w:ind w:left="10" w:hanging="10"/>
        <w:jc w:val="center"/>
        <w:rPr>
          <w:rFonts w:ascii="Times New Roman" w:eastAsia="Times New Roman" w:hAnsi="Times New Roman" w:cs="Times New Roman"/>
          <w:bCs/>
          <w:color w:val="000000"/>
          <w:sz w:val="24"/>
          <w:szCs w:val="24"/>
          <w:lang w:eastAsia="ru-RU"/>
        </w:rPr>
      </w:pPr>
      <w:bookmarkStart w:id="4" w:name="_Toc235533649"/>
      <w:r w:rsidRPr="00DB4845">
        <w:rPr>
          <w:rFonts w:ascii="Times New Roman" w:eastAsia="Times New Roman" w:hAnsi="Times New Roman" w:cs="Times New Roman"/>
          <w:bCs/>
          <w:color w:val="000000"/>
          <w:sz w:val="24"/>
          <w:szCs w:val="24"/>
          <w:lang w:eastAsia="ru-RU"/>
        </w:rPr>
        <w:t>заявление.</w:t>
      </w:r>
      <w:bookmarkEnd w:id="4"/>
    </w:p>
    <w:p w:rsidR="00DB4845" w:rsidRPr="00DB4845" w:rsidRDefault="00DB4845" w:rsidP="00DB4845">
      <w:pPr>
        <w:spacing w:after="0" w:line="240" w:lineRule="auto"/>
        <w:ind w:left="10" w:hanging="10"/>
        <w:jc w:val="center"/>
        <w:rPr>
          <w:rFonts w:ascii="Times New Roman" w:eastAsia="Times New Roman" w:hAnsi="Times New Roman" w:cs="Times New Roman"/>
          <w:b/>
          <w:bCs/>
          <w:color w:val="000000"/>
          <w:sz w:val="24"/>
          <w:szCs w:val="24"/>
          <w:lang w:eastAsia="ru-RU"/>
        </w:rPr>
      </w:pPr>
    </w:p>
    <w:p w:rsidR="00DB4845" w:rsidRPr="00DB4845" w:rsidRDefault="00DB4845" w:rsidP="00DB4845">
      <w:pPr>
        <w:spacing w:after="0" w:line="240" w:lineRule="auto"/>
        <w:ind w:left="10" w:firstLine="540"/>
        <w:jc w:val="both"/>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bCs/>
          <w:color w:val="000000"/>
          <w:sz w:val="24"/>
          <w:szCs w:val="24"/>
          <w:lang w:eastAsia="ru-RU"/>
        </w:rPr>
        <w:t>Прошу Вас пересмотреть мою работу по (</w:t>
      </w:r>
      <w:r w:rsidRPr="00DB4845">
        <w:rPr>
          <w:rFonts w:ascii="Times New Roman" w:eastAsia="Times New Roman" w:hAnsi="Times New Roman" w:cs="Times New Roman"/>
          <w:bCs/>
          <w:i/>
          <w:color w:val="000000"/>
          <w:sz w:val="24"/>
          <w:szCs w:val="24"/>
          <w:lang w:eastAsia="ru-RU"/>
        </w:rPr>
        <w:t>предмет, номера заданий</w:t>
      </w:r>
      <w:r w:rsidRPr="00DB4845">
        <w:rPr>
          <w:rFonts w:ascii="Times New Roman" w:eastAsia="Times New Roman" w:hAnsi="Times New Roman" w:cs="Times New Roman"/>
          <w:bCs/>
          <w:color w:val="000000"/>
          <w:sz w:val="24"/>
          <w:szCs w:val="24"/>
          <w:lang w:eastAsia="ru-RU"/>
        </w:rPr>
        <w:t>), так как я не согласен с выставленными  мне баллами (</w:t>
      </w:r>
      <w:r w:rsidRPr="00DB4845">
        <w:rPr>
          <w:rFonts w:ascii="Times New Roman" w:eastAsia="Times New Roman" w:hAnsi="Times New Roman" w:cs="Times New Roman"/>
          <w:bCs/>
          <w:i/>
          <w:color w:val="000000"/>
          <w:sz w:val="24"/>
          <w:szCs w:val="24"/>
          <w:lang w:eastAsia="ru-RU"/>
        </w:rPr>
        <w:t>обоснование</w:t>
      </w:r>
      <w:r w:rsidRPr="00DB4845">
        <w:rPr>
          <w:rFonts w:ascii="Times New Roman" w:eastAsia="Times New Roman" w:hAnsi="Times New Roman" w:cs="Times New Roman"/>
          <w:bCs/>
          <w:color w:val="000000"/>
          <w:sz w:val="24"/>
          <w:szCs w:val="24"/>
          <w:lang w:eastAsia="ru-RU"/>
        </w:rPr>
        <w:t>).</w:t>
      </w:r>
    </w:p>
    <w:p w:rsidR="00DB4845" w:rsidRPr="00DB4845" w:rsidRDefault="00DB4845" w:rsidP="00DB4845">
      <w:pPr>
        <w:spacing w:after="0" w:line="240" w:lineRule="auto"/>
        <w:ind w:left="-180" w:firstLine="180"/>
        <w:jc w:val="right"/>
        <w:rPr>
          <w:rFonts w:ascii="Times New Roman" w:eastAsia="Times New Roman" w:hAnsi="Times New Roman" w:cs="Times New Roman"/>
          <w:bCs/>
          <w:color w:val="000000"/>
          <w:sz w:val="24"/>
          <w:lang w:eastAsia="ru-RU"/>
        </w:rPr>
      </w:pPr>
    </w:p>
    <w:bookmarkEnd w:id="3"/>
    <w:p w:rsidR="00DB4845" w:rsidRPr="00DB4845" w:rsidRDefault="00DB4845" w:rsidP="00DB4845">
      <w:pPr>
        <w:pBdr>
          <w:bottom w:val="single" w:sz="12" w:space="1" w:color="auto"/>
        </w:pBdr>
        <w:spacing w:after="0" w:line="240" w:lineRule="auto"/>
        <w:ind w:left="-180" w:firstLine="180"/>
        <w:jc w:val="right"/>
        <w:rPr>
          <w:rFonts w:ascii="Times New Roman" w:eastAsia="Times New Roman" w:hAnsi="Times New Roman" w:cs="Times New Roman"/>
          <w:bCs/>
          <w:color w:val="000000"/>
          <w:sz w:val="20"/>
          <w:szCs w:val="20"/>
          <w:lang w:eastAsia="ru-RU"/>
        </w:rPr>
      </w:pPr>
    </w:p>
    <w:p w:rsidR="00DB4845" w:rsidRPr="00DB4845" w:rsidRDefault="00DB4845" w:rsidP="00DB4845">
      <w:pPr>
        <w:pBdr>
          <w:bottom w:val="single" w:sz="12" w:space="1" w:color="auto"/>
        </w:pBdr>
        <w:spacing w:after="0" w:line="240" w:lineRule="auto"/>
        <w:ind w:left="-180" w:firstLine="180"/>
        <w:jc w:val="right"/>
        <w:rPr>
          <w:rFonts w:ascii="Times New Roman" w:eastAsia="Times New Roman" w:hAnsi="Times New Roman" w:cs="Times New Roman"/>
          <w:bCs/>
          <w:color w:val="000000"/>
          <w:sz w:val="20"/>
          <w:szCs w:val="20"/>
          <w:lang w:eastAsia="ru-RU"/>
        </w:rPr>
      </w:pPr>
    </w:p>
    <w:p w:rsidR="00DB4845" w:rsidRPr="00DB4845" w:rsidRDefault="00DB4845" w:rsidP="00DB4845">
      <w:pPr>
        <w:pBdr>
          <w:bottom w:val="single" w:sz="12" w:space="1" w:color="auto"/>
        </w:pBdr>
        <w:spacing w:after="0" w:line="240" w:lineRule="auto"/>
        <w:ind w:left="-180" w:firstLine="180"/>
        <w:jc w:val="right"/>
        <w:rPr>
          <w:rFonts w:ascii="Times New Roman" w:eastAsia="Times New Roman" w:hAnsi="Times New Roman" w:cs="Times New Roman"/>
          <w:bCs/>
          <w:color w:val="000000"/>
          <w:sz w:val="20"/>
          <w:szCs w:val="20"/>
          <w:lang w:eastAsia="ru-RU"/>
        </w:rPr>
      </w:pPr>
    </w:p>
    <w:p w:rsidR="00DB4845" w:rsidRPr="00DB4845" w:rsidRDefault="00DB4845" w:rsidP="00DB4845">
      <w:pPr>
        <w:pBdr>
          <w:bottom w:val="single" w:sz="12" w:space="1" w:color="auto"/>
        </w:pBdr>
        <w:spacing w:after="0" w:line="240" w:lineRule="auto"/>
        <w:ind w:left="-180" w:firstLine="180"/>
        <w:jc w:val="both"/>
        <w:rPr>
          <w:rFonts w:ascii="Times New Roman" w:eastAsia="Times New Roman" w:hAnsi="Times New Roman" w:cs="Times New Roman"/>
          <w:bCs/>
          <w:color w:val="000000"/>
          <w:sz w:val="20"/>
          <w:szCs w:val="20"/>
          <w:lang w:eastAsia="ru-RU"/>
        </w:rPr>
      </w:pPr>
      <w:r w:rsidRPr="00DB4845">
        <w:rPr>
          <w:rFonts w:ascii="Times New Roman" w:eastAsia="Times New Roman" w:hAnsi="Times New Roman" w:cs="Times New Roman"/>
          <w:bCs/>
          <w:color w:val="000000"/>
          <w:sz w:val="20"/>
          <w:szCs w:val="20"/>
          <w:lang w:eastAsia="ru-RU"/>
        </w:rPr>
        <w:t xml:space="preserve">Дата </w:t>
      </w:r>
    </w:p>
    <w:p w:rsidR="00DB4845" w:rsidRPr="00DB4845" w:rsidRDefault="00DB4845" w:rsidP="00DB4845">
      <w:pPr>
        <w:pBdr>
          <w:bottom w:val="single" w:sz="12" w:space="1" w:color="auto"/>
        </w:pBdr>
        <w:spacing w:after="0" w:line="240" w:lineRule="auto"/>
        <w:ind w:left="-180" w:firstLine="180"/>
        <w:jc w:val="both"/>
        <w:rPr>
          <w:rFonts w:ascii="Times New Roman" w:eastAsia="Times New Roman" w:hAnsi="Times New Roman" w:cs="Times New Roman"/>
          <w:bCs/>
          <w:color w:val="000000"/>
          <w:sz w:val="20"/>
          <w:szCs w:val="20"/>
          <w:lang w:eastAsia="ru-RU"/>
        </w:rPr>
      </w:pPr>
      <w:r w:rsidRPr="00DB4845">
        <w:rPr>
          <w:rFonts w:ascii="Times New Roman" w:eastAsia="Times New Roman" w:hAnsi="Times New Roman" w:cs="Times New Roman"/>
          <w:bCs/>
          <w:color w:val="000000"/>
          <w:sz w:val="20"/>
          <w:szCs w:val="20"/>
          <w:lang w:eastAsia="ru-RU"/>
        </w:rPr>
        <w:t>Подпись</w:t>
      </w:r>
    </w:p>
    <w:p w:rsidR="00DB4845" w:rsidRPr="00DB4845" w:rsidRDefault="00DB4845" w:rsidP="00DB4845">
      <w:pPr>
        <w:pBdr>
          <w:bottom w:val="single" w:sz="12" w:space="1" w:color="auto"/>
        </w:pBd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p>
    <w:p w:rsidR="00583AB9" w:rsidRPr="00DB4845" w:rsidRDefault="00583AB9" w:rsidP="00DB4845">
      <w:pPr>
        <w:spacing w:after="0" w:line="240" w:lineRule="auto"/>
        <w:ind w:left="-180" w:firstLine="180"/>
        <w:jc w:val="both"/>
        <w:rPr>
          <w:rFonts w:ascii="Times New Roman" w:eastAsia="Times New Roman" w:hAnsi="Times New Roman" w:cs="Times New Roman"/>
          <w:color w:val="000000"/>
          <w:sz w:val="24"/>
          <w:lang w:eastAsia="ru-RU"/>
        </w:rPr>
      </w:pPr>
      <w:bookmarkStart w:id="5" w:name="_GoBack"/>
      <w:bookmarkEnd w:id="5"/>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Default="00DB4845" w:rsidP="00DB4845">
      <w:pPr>
        <w:spacing w:after="0" w:line="240" w:lineRule="auto"/>
        <w:jc w:val="both"/>
        <w:rPr>
          <w:rFonts w:ascii="Times New Roman" w:eastAsia="Times New Roman" w:hAnsi="Times New Roman" w:cs="Times New Roman"/>
          <w:color w:val="000000"/>
          <w:sz w:val="24"/>
          <w:lang w:eastAsia="ru-RU"/>
        </w:rPr>
      </w:pPr>
    </w:p>
    <w:p w:rsid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C532D4" w:rsidRPr="00DB4845" w:rsidRDefault="00C532D4"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lastRenderedPageBreak/>
        <w:t>Приложение №3 к требованиям</w:t>
      </w: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(процедура подачи апелляции о нарушении Порядка проведения ВОШ в пункте)</w:t>
      </w: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bookmarkStart w:id="6" w:name="_Toc235533650"/>
    </w:p>
    <w:tbl>
      <w:tblPr>
        <w:tblW w:w="0" w:type="auto"/>
        <w:tblInd w:w="4608" w:type="dxa"/>
        <w:tblLook w:val="01E0" w:firstRow="1" w:lastRow="1" w:firstColumn="1" w:lastColumn="1" w:noHBand="0" w:noVBand="0"/>
      </w:tblPr>
      <w:tblGrid>
        <w:gridCol w:w="4963"/>
      </w:tblGrid>
      <w:tr w:rsidR="00DB4845" w:rsidRPr="00DB4845" w:rsidTr="00E10A0A">
        <w:tc>
          <w:tcPr>
            <w:tcW w:w="5040" w:type="dxa"/>
          </w:tcPr>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bCs/>
                <w:color w:val="000000"/>
                <w:sz w:val="24"/>
                <w:szCs w:val="24"/>
                <w:lang w:eastAsia="ru-RU"/>
              </w:rPr>
              <w:t xml:space="preserve">Представителю оргкомитета  </w:t>
            </w:r>
            <w:r w:rsidRPr="00DB4845">
              <w:rPr>
                <w:rFonts w:ascii="Times New Roman" w:eastAsia="Times New Roman" w:hAnsi="Times New Roman" w:cs="Times New Roman"/>
                <w:color w:val="000000"/>
                <w:sz w:val="24"/>
                <w:szCs w:val="24"/>
                <w:lang w:eastAsia="ru-RU"/>
              </w:rPr>
              <w:t xml:space="preserve">школьного этапа </w:t>
            </w:r>
            <w:r w:rsidRPr="00DB4845">
              <w:rPr>
                <w:rFonts w:ascii="Times New Roman" w:eastAsia="Times New Roman" w:hAnsi="Times New Roman" w:cs="Times New Roman"/>
                <w:bCs/>
                <w:color w:val="000000"/>
                <w:sz w:val="24"/>
                <w:szCs w:val="24"/>
                <w:lang w:eastAsia="ru-RU"/>
              </w:rPr>
              <w:t xml:space="preserve">всероссийской  олимпиады школьников </w:t>
            </w:r>
            <w:proofErr w:type="gramStart"/>
            <w:r w:rsidRPr="00DB4845">
              <w:rPr>
                <w:rFonts w:ascii="Times New Roman" w:eastAsia="Times New Roman" w:hAnsi="Times New Roman" w:cs="Times New Roman"/>
                <w:bCs/>
                <w:color w:val="000000"/>
                <w:sz w:val="24"/>
                <w:szCs w:val="24"/>
                <w:lang w:eastAsia="ru-RU"/>
              </w:rPr>
              <w:t>по</w:t>
            </w:r>
            <w:proofErr w:type="gramEnd"/>
            <w:r w:rsidRPr="00DB4845">
              <w:rPr>
                <w:rFonts w:ascii="Times New Roman" w:eastAsia="Times New Roman" w:hAnsi="Times New Roman" w:cs="Times New Roman"/>
                <w:bCs/>
                <w:color w:val="000000"/>
                <w:sz w:val="24"/>
                <w:szCs w:val="24"/>
                <w:lang w:eastAsia="ru-RU"/>
              </w:rPr>
              <w:t xml:space="preserve"> ______</w:t>
            </w:r>
            <w:r w:rsidR="006C5384">
              <w:rPr>
                <w:rFonts w:ascii="Times New Roman" w:eastAsia="Times New Roman" w:hAnsi="Times New Roman" w:cs="Times New Roman"/>
                <w:bCs/>
                <w:color w:val="000000"/>
                <w:sz w:val="24"/>
                <w:szCs w:val="24"/>
                <w:lang w:eastAsia="ru-RU"/>
              </w:rPr>
              <w:t>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bCs/>
                <w:i/>
                <w:color w:val="000000"/>
                <w:sz w:val="20"/>
                <w:szCs w:val="20"/>
                <w:lang w:eastAsia="ru-RU"/>
              </w:rPr>
            </w:pPr>
            <w:r w:rsidRPr="00DB4845">
              <w:rPr>
                <w:rFonts w:ascii="Times New Roman" w:eastAsia="Times New Roman" w:hAnsi="Times New Roman" w:cs="Times New Roman"/>
                <w:bCs/>
                <w:i/>
                <w:color w:val="000000"/>
                <w:sz w:val="20"/>
                <w:szCs w:val="20"/>
                <w:lang w:eastAsia="ru-RU"/>
              </w:rPr>
              <w:t xml:space="preserve">                     наименование предмета</w:t>
            </w:r>
          </w:p>
          <w:p w:rsidR="00DB4845" w:rsidRPr="00DB4845" w:rsidRDefault="00DB4845" w:rsidP="00DB4845">
            <w:pPr>
              <w:spacing w:after="0" w:line="240" w:lineRule="auto"/>
              <w:ind w:left="10" w:hanging="10"/>
              <w:jc w:val="both"/>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bCs/>
                <w:color w:val="000000"/>
                <w:sz w:val="24"/>
                <w:szCs w:val="24"/>
                <w:lang w:eastAsia="ru-RU"/>
              </w:rPr>
              <w:t>______________________________________________</w:t>
            </w:r>
            <w:r w:rsidR="006C5384">
              <w:rPr>
                <w:rFonts w:ascii="Times New Roman" w:eastAsia="Times New Roman" w:hAnsi="Times New Roman" w:cs="Times New Roman"/>
                <w:bCs/>
                <w:color w:val="000000"/>
                <w:sz w:val="24"/>
                <w:szCs w:val="24"/>
                <w:lang w:eastAsia="ru-RU"/>
              </w:rPr>
              <w:t>____________________________</w:t>
            </w:r>
            <w:r w:rsidRPr="00DB4845">
              <w:rPr>
                <w:rFonts w:ascii="Times New Roman" w:eastAsia="Times New Roman" w:hAnsi="Times New Roman" w:cs="Times New Roman"/>
                <w:i/>
                <w:color w:val="000000"/>
                <w:sz w:val="20"/>
                <w:szCs w:val="20"/>
                <w:lang w:eastAsia="ru-RU"/>
              </w:rPr>
              <w:t>Ф.И.О. полностью</w:t>
            </w:r>
          </w:p>
          <w:p w:rsidR="00DB4845" w:rsidRPr="00DB4845" w:rsidRDefault="00DB4845" w:rsidP="00DB4845">
            <w:pPr>
              <w:spacing w:after="0" w:line="240" w:lineRule="auto"/>
              <w:ind w:left="10" w:hanging="10"/>
              <w:jc w:val="both"/>
              <w:rPr>
                <w:rFonts w:ascii="Times New Roman" w:eastAsia="Times New Roman" w:hAnsi="Times New Roman" w:cs="Times New Roman"/>
                <w:i/>
                <w:color w:val="000000"/>
                <w:sz w:val="20"/>
                <w:szCs w:val="20"/>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bCs/>
                <w:color w:val="000000"/>
                <w:sz w:val="24"/>
                <w:lang w:eastAsia="ru-RU"/>
              </w:rPr>
            </w:pPr>
            <w:r w:rsidRPr="00DB4845">
              <w:rPr>
                <w:rFonts w:ascii="Times New Roman" w:eastAsia="Times New Roman" w:hAnsi="Times New Roman" w:cs="Times New Roman"/>
                <w:bCs/>
                <w:color w:val="000000"/>
                <w:sz w:val="24"/>
                <w:lang w:eastAsia="ru-RU"/>
              </w:rPr>
              <w:t>учащегося ______класса __________</w:t>
            </w:r>
            <w:r w:rsidR="006C5384">
              <w:rPr>
                <w:rFonts w:ascii="Times New Roman" w:eastAsia="Times New Roman" w:hAnsi="Times New Roman" w:cs="Times New Roman"/>
                <w:bCs/>
                <w:color w:val="000000"/>
                <w:sz w:val="24"/>
                <w:lang w:eastAsia="ru-RU"/>
              </w:rPr>
              <w:t>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bCs/>
                <w:i/>
                <w:color w:val="000000"/>
                <w:sz w:val="20"/>
                <w:szCs w:val="20"/>
                <w:lang w:eastAsia="ru-RU"/>
              </w:rPr>
            </w:pPr>
            <w:r w:rsidRPr="00DB4845">
              <w:rPr>
                <w:rFonts w:ascii="Times New Roman" w:eastAsia="Times New Roman" w:hAnsi="Times New Roman" w:cs="Times New Roman"/>
                <w:bCs/>
                <w:i/>
                <w:color w:val="000000"/>
                <w:sz w:val="20"/>
                <w:szCs w:val="20"/>
                <w:lang w:eastAsia="ru-RU"/>
              </w:rPr>
              <w:t>наименование общеобразовательной  организации</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4"/>
                <w:szCs w:val="24"/>
                <w:lang w:eastAsia="ru-RU"/>
              </w:rPr>
            </w:pPr>
            <w:r w:rsidRPr="00DB4845">
              <w:rPr>
                <w:rFonts w:ascii="Times New Roman" w:eastAsia="Times New Roman" w:hAnsi="Times New Roman" w:cs="Times New Roman"/>
                <w:bCs/>
                <w:i/>
                <w:color w:val="000000"/>
                <w:sz w:val="20"/>
                <w:szCs w:val="20"/>
                <w:lang w:eastAsia="ru-RU"/>
              </w:rPr>
              <w:t>_______________</w:t>
            </w:r>
            <w:r w:rsidR="006C5384">
              <w:rPr>
                <w:rFonts w:ascii="Times New Roman" w:eastAsia="Times New Roman" w:hAnsi="Times New Roman" w:cs="Times New Roman"/>
                <w:bCs/>
                <w:i/>
                <w:color w:val="000000"/>
                <w:sz w:val="20"/>
                <w:szCs w:val="20"/>
                <w:lang w:eastAsia="ru-RU"/>
              </w:rPr>
              <w:t>______________________________</w:t>
            </w:r>
          </w:p>
          <w:p w:rsidR="00DB4845" w:rsidRPr="00DB4845" w:rsidRDefault="00DB4845" w:rsidP="00DB4845">
            <w:pPr>
              <w:spacing w:after="0" w:line="240" w:lineRule="auto"/>
              <w:ind w:left="10" w:right="-108" w:hanging="10"/>
              <w:jc w:val="both"/>
              <w:rPr>
                <w:rFonts w:ascii="Times New Roman" w:eastAsia="Times New Roman" w:hAnsi="Times New Roman" w:cs="Times New Roman"/>
                <w:color w:val="000000"/>
                <w:sz w:val="24"/>
                <w:lang w:eastAsia="ru-RU"/>
              </w:rPr>
            </w:pPr>
          </w:p>
        </w:tc>
      </w:tr>
    </w:tbl>
    <w:p w:rsidR="00DB4845" w:rsidRPr="00DB4845" w:rsidRDefault="00DB4845" w:rsidP="00DB4845">
      <w:pPr>
        <w:spacing w:after="0" w:line="240" w:lineRule="auto"/>
        <w:ind w:left="-180" w:firstLine="180"/>
        <w:jc w:val="both"/>
        <w:rPr>
          <w:rFonts w:ascii="Times New Roman" w:eastAsia="Times New Roman" w:hAnsi="Times New Roman" w:cs="Times New Roman"/>
          <w:color w:val="000000"/>
          <w:sz w:val="24"/>
          <w:lang w:eastAsia="ru-RU"/>
        </w:rPr>
      </w:pPr>
    </w:p>
    <w:bookmarkEnd w:id="6"/>
    <w:p w:rsidR="00DB4845" w:rsidRPr="00DB4845" w:rsidRDefault="00DB4845" w:rsidP="00DB4845">
      <w:pPr>
        <w:spacing w:after="0" w:line="240" w:lineRule="auto"/>
        <w:ind w:left="10" w:hanging="10"/>
        <w:jc w:val="center"/>
        <w:rPr>
          <w:rFonts w:ascii="Times New Roman" w:eastAsia="Times New Roman" w:hAnsi="Times New Roman" w:cs="Times New Roman"/>
          <w:bCs/>
          <w:color w:val="000000"/>
          <w:sz w:val="24"/>
          <w:szCs w:val="24"/>
          <w:lang w:eastAsia="ru-RU"/>
        </w:rPr>
      </w:pPr>
      <w:r w:rsidRPr="00DB4845">
        <w:rPr>
          <w:rFonts w:ascii="Times New Roman" w:eastAsia="Times New Roman" w:hAnsi="Times New Roman" w:cs="Times New Roman"/>
          <w:bCs/>
          <w:color w:val="000000"/>
          <w:sz w:val="24"/>
          <w:szCs w:val="24"/>
          <w:lang w:eastAsia="ru-RU"/>
        </w:rPr>
        <w:t>заявление.</w:t>
      </w:r>
    </w:p>
    <w:p w:rsidR="00DB4845" w:rsidRPr="00DB4845" w:rsidRDefault="00DB4845" w:rsidP="00DB4845">
      <w:pPr>
        <w:spacing w:after="0" w:line="240" w:lineRule="auto"/>
        <w:ind w:left="-180" w:firstLine="180"/>
        <w:jc w:val="both"/>
        <w:rPr>
          <w:rFonts w:ascii="Times New Roman" w:eastAsia="Times New Roman" w:hAnsi="Times New Roman" w:cs="Times New Roman"/>
          <w:b/>
          <w:bCs/>
          <w:color w:val="000000"/>
          <w:sz w:val="24"/>
          <w:lang w:eastAsia="ru-RU"/>
        </w:rPr>
      </w:pP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w:t>
      </w: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(перечислить факты, нарушившие процедуру проведения Олимпиады):</w:t>
      </w: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4"/>
          <w:szCs w:val="24"/>
          <w:lang w:eastAsia="ru-RU"/>
        </w:rPr>
      </w:pP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4"/>
          <w:szCs w:val="24"/>
          <w:lang w:eastAsia="ru-RU"/>
        </w:rPr>
      </w:pP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Дата</w:t>
      </w:r>
    </w:p>
    <w:p w:rsidR="00DB4845" w:rsidRPr="00DB4845" w:rsidRDefault="00DB4845" w:rsidP="00DB4845">
      <w:pPr>
        <w:pBdr>
          <w:bottom w:val="single" w:sz="12" w:space="1" w:color="auto"/>
        </w:pBdr>
        <w:spacing w:after="0" w:line="240" w:lineRule="auto"/>
        <w:ind w:left="10" w:firstLine="540"/>
        <w:jc w:val="both"/>
        <w:rPr>
          <w:rFonts w:ascii="Times New Roman" w:eastAsia="Times New Roman" w:hAnsi="Times New Roman" w:cs="Times New Roman"/>
          <w:color w:val="000000"/>
          <w:sz w:val="20"/>
          <w:szCs w:val="20"/>
          <w:lang w:eastAsia="ru-RU"/>
        </w:rPr>
      </w:pPr>
      <w:r w:rsidRPr="00DB4845">
        <w:rPr>
          <w:rFonts w:ascii="Times New Roman" w:eastAsia="Times New Roman" w:hAnsi="Times New Roman" w:cs="Times New Roman"/>
          <w:color w:val="000000"/>
          <w:sz w:val="20"/>
          <w:szCs w:val="20"/>
          <w:lang w:eastAsia="ru-RU"/>
        </w:rPr>
        <w:t>Подпись</w:t>
      </w: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6C5384" w:rsidRDefault="006C5384"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6C5384" w:rsidRDefault="006C5384"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6C5384" w:rsidRDefault="006C5384"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lastRenderedPageBreak/>
        <w:t>Приложение №4 к требованиям</w:t>
      </w: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(процедура рассмотрения апелляции о нарушении Порядка проведения ВОШ в пункте)</w:t>
      </w:r>
    </w:p>
    <w:p w:rsidR="00DB4845" w:rsidRPr="00DB4845" w:rsidRDefault="00DB4845" w:rsidP="00DB4845">
      <w:pPr>
        <w:spacing w:after="0" w:line="240" w:lineRule="auto"/>
        <w:ind w:left="10" w:hanging="10"/>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Протокол</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bCs/>
          <w:color w:val="000000"/>
          <w:sz w:val="24"/>
          <w:szCs w:val="24"/>
          <w:lang w:eastAsia="ru-RU"/>
        </w:rPr>
        <w:t xml:space="preserve">рассмотрения апелляции (заявления) участника олимпиады </w:t>
      </w:r>
      <w:r w:rsidRPr="00DB4845">
        <w:rPr>
          <w:rFonts w:ascii="Times New Roman" w:eastAsia="Times New Roman" w:hAnsi="Times New Roman" w:cs="Times New Roman"/>
          <w:b/>
          <w:color w:val="000000"/>
          <w:sz w:val="24"/>
          <w:szCs w:val="24"/>
          <w:lang w:eastAsia="ru-RU"/>
        </w:rPr>
        <w:t>о нарушении процедуры проведения школьного этапа всероссийской олимпиады школьников</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 по ___________________</w:t>
      </w:r>
    </w:p>
    <w:p w:rsidR="00DB4845" w:rsidRPr="00DB4845" w:rsidRDefault="00DB4845" w:rsidP="00DB4845">
      <w:pPr>
        <w:pBdr>
          <w:bottom w:val="single" w:sz="12" w:space="1" w:color="auto"/>
        </w:pBdr>
        <w:spacing w:after="0" w:line="240" w:lineRule="auto"/>
        <w:ind w:left="10" w:hanging="10"/>
        <w:jc w:val="center"/>
        <w:rPr>
          <w:rFonts w:ascii="Times New Roman" w:eastAsia="Times New Roman" w:hAnsi="Times New Roman" w:cs="Times New Roman"/>
          <w:color w:val="000000"/>
          <w:sz w:val="24"/>
          <w:szCs w:val="24"/>
          <w:lang w:eastAsia="ru-RU"/>
        </w:rPr>
      </w:pPr>
    </w:p>
    <w:p w:rsidR="00DB4845" w:rsidRPr="00DB4845" w:rsidRDefault="00DB4845" w:rsidP="00DB4845">
      <w:pPr>
        <w:pBdr>
          <w:bottom w:val="single" w:sz="12" w:space="1" w:color="auto"/>
        </w:pBdr>
        <w:spacing w:after="0" w:line="240" w:lineRule="auto"/>
        <w:ind w:left="10"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 xml:space="preserve">,  </w:t>
      </w:r>
    </w:p>
    <w:p w:rsidR="00DB4845" w:rsidRPr="00DB4845" w:rsidRDefault="00DB4845" w:rsidP="00DB4845">
      <w:pPr>
        <w:spacing w:after="0" w:line="240" w:lineRule="auto"/>
        <w:ind w:left="10" w:hanging="10"/>
        <w:jc w:val="center"/>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Ф.И.О. полностью</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учении__ _____ класса _________________________________________________________</w:t>
      </w:r>
    </w:p>
    <w:p w:rsidR="00DB4845" w:rsidRPr="00DB4845" w:rsidRDefault="00DB4845" w:rsidP="00DB4845">
      <w:pPr>
        <w:spacing w:after="0" w:line="240" w:lineRule="auto"/>
        <w:ind w:left="10" w:firstLine="2880"/>
        <w:jc w:val="both"/>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(название общеобразовательного учреждения)</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Дата проведения___________________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Присутствуют </w:t>
      </w:r>
      <w:r w:rsidRPr="00DB4845">
        <w:rPr>
          <w:rFonts w:ascii="Times New Roman" w:eastAsia="Times New Roman" w:hAnsi="Times New Roman" w:cs="Times New Roman"/>
          <w:color w:val="000000"/>
          <w:sz w:val="24"/>
          <w:szCs w:val="24"/>
          <w:lang w:eastAsia="ru-RU"/>
        </w:rPr>
        <w:t>(</w:t>
      </w:r>
      <w:r w:rsidRPr="00DB4845">
        <w:rPr>
          <w:rFonts w:ascii="Times New Roman" w:eastAsia="Times New Roman" w:hAnsi="Times New Roman" w:cs="Times New Roman"/>
          <w:i/>
          <w:color w:val="000000"/>
          <w:sz w:val="24"/>
          <w:szCs w:val="24"/>
          <w:lang w:eastAsia="ru-RU"/>
        </w:rPr>
        <w:t>Ф.И.О., занимаемая должность</w:t>
      </w:r>
      <w:r w:rsidRPr="00DB4845">
        <w:rPr>
          <w:rFonts w:ascii="Times New Roman" w:eastAsia="Times New Roman" w:hAnsi="Times New Roman" w:cs="Times New Roman"/>
          <w:b/>
          <w:i/>
          <w:color w:val="000000"/>
          <w:sz w:val="24"/>
          <w:szCs w:val="24"/>
          <w:lang w:eastAsia="ru-RU"/>
        </w:rPr>
        <w:t xml:space="preserve">, </w:t>
      </w:r>
      <w:r w:rsidRPr="00DB4845">
        <w:rPr>
          <w:rFonts w:ascii="Times New Roman" w:eastAsia="Times New Roman" w:hAnsi="Times New Roman" w:cs="Times New Roman"/>
          <w:i/>
          <w:color w:val="000000"/>
          <w:sz w:val="24"/>
          <w:szCs w:val="24"/>
          <w:lang w:eastAsia="ru-RU"/>
        </w:rPr>
        <w:t>категория, ученое звание</w:t>
      </w:r>
      <w:r w:rsidRPr="00DB4845">
        <w:rPr>
          <w:rFonts w:ascii="Times New Roman" w:eastAsia="Times New Roman" w:hAnsi="Times New Roman" w:cs="Times New Roman"/>
          <w:color w:val="000000"/>
          <w:sz w:val="24"/>
          <w:szCs w:val="24"/>
          <w:lang w:eastAsia="ru-RU"/>
        </w:rPr>
        <w:t>):</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1.____________________________________________________________________________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2.____________________________________________________________________________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3.____________________________________________________________________________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4.____________________________________________________________________________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5.____________________________________________________________________________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6.____________________________________________________________________________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Предмет рассмотрения апелляции (заявления) </w:t>
      </w:r>
      <w:r w:rsidRPr="00DB4845">
        <w:rPr>
          <w:rFonts w:ascii="Times New Roman" w:eastAsia="Times New Roman" w:hAnsi="Times New Roman" w:cs="Times New Roman"/>
          <w:color w:val="000000"/>
          <w:sz w:val="24"/>
          <w:szCs w:val="24"/>
          <w:lang w:eastAsia="ru-RU"/>
        </w:rPr>
        <w:t>(</w:t>
      </w:r>
      <w:r w:rsidRPr="00DB4845">
        <w:rPr>
          <w:rFonts w:ascii="Times New Roman" w:eastAsia="Times New Roman" w:hAnsi="Times New Roman" w:cs="Times New Roman"/>
          <w:i/>
          <w:color w:val="000000"/>
          <w:sz w:val="24"/>
          <w:szCs w:val="24"/>
          <w:lang w:eastAsia="ru-RU"/>
        </w:rPr>
        <w:t>указать, с чем конкретно не согласен участник олимпиады</w:t>
      </w:r>
      <w:r w:rsidRPr="00DB4845">
        <w:rPr>
          <w:rFonts w:ascii="Times New Roman" w:eastAsia="Times New Roman" w:hAnsi="Times New Roman" w:cs="Times New Roman"/>
          <w:color w:val="000000"/>
          <w:sz w:val="24"/>
          <w:szCs w:val="24"/>
          <w:lang w:eastAsia="ru-RU"/>
        </w:rPr>
        <w:t>)___________________________________________________________ __________________________________________________________________________________________________________________________________________________________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_____________________________________________________________________________</w:t>
      </w:r>
    </w:p>
    <w:p w:rsidR="0052727A" w:rsidRDefault="0052727A" w:rsidP="00DB4845">
      <w:pPr>
        <w:spacing w:after="0" w:line="240" w:lineRule="auto"/>
        <w:ind w:left="10" w:hanging="10"/>
        <w:jc w:val="both"/>
        <w:rPr>
          <w:rFonts w:ascii="Times New Roman" w:eastAsia="Times New Roman" w:hAnsi="Times New Roman" w:cs="Times New Roman"/>
          <w:b/>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Результат апелляции </w:t>
      </w:r>
      <w:r w:rsidRPr="00DB4845">
        <w:rPr>
          <w:rFonts w:ascii="Times New Roman" w:eastAsia="Times New Roman" w:hAnsi="Times New Roman" w:cs="Times New Roman"/>
          <w:color w:val="000000"/>
          <w:sz w:val="24"/>
          <w:szCs w:val="24"/>
          <w:lang w:eastAsia="ru-RU"/>
        </w:rPr>
        <w:t>(подчеркнуть нужное):</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При проведении Олимпиады </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была нарушена процедура проведения, так как 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_____________________________________________________________________________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не была нарушена процедура проведения, так как</w:t>
      </w:r>
      <w:r w:rsidRPr="00DB4845">
        <w:rPr>
          <w:rFonts w:ascii="Times New Roman" w:eastAsia="Times New Roman" w:hAnsi="Times New Roman" w:cs="Times New Roman"/>
          <w:color w:val="000000"/>
          <w:sz w:val="24"/>
          <w:szCs w:val="24"/>
          <w:lang w:eastAsia="ru-RU"/>
        </w:rPr>
        <w:t xml:space="preserve"> ________________________________ </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С результатом апелляции</w:t>
      </w:r>
      <w:r w:rsidRPr="00DB4845">
        <w:rPr>
          <w:rFonts w:ascii="Times New Roman" w:eastAsia="Times New Roman" w:hAnsi="Times New Roman" w:cs="Times New Roman"/>
          <w:color w:val="000000"/>
          <w:sz w:val="24"/>
          <w:szCs w:val="24"/>
          <w:lang w:eastAsia="ru-RU"/>
        </w:rPr>
        <w:t xml:space="preserve"> согласен (не согласен) ___________________</w:t>
      </w:r>
    </w:p>
    <w:p w:rsidR="00DB4845" w:rsidRPr="00DB4845" w:rsidRDefault="00DB4845" w:rsidP="00DB4845">
      <w:pPr>
        <w:spacing w:after="0" w:line="240" w:lineRule="auto"/>
        <w:ind w:left="10" w:firstLine="5220"/>
        <w:jc w:val="both"/>
        <w:rPr>
          <w:rFonts w:ascii="Times New Roman" w:eastAsia="Times New Roman" w:hAnsi="Times New Roman" w:cs="Times New Roman"/>
          <w:i/>
          <w:color w:val="000000"/>
          <w:sz w:val="20"/>
          <w:szCs w:val="20"/>
          <w:lang w:eastAsia="ru-RU"/>
        </w:rPr>
      </w:pPr>
      <w:r w:rsidRPr="00DB4845">
        <w:rPr>
          <w:rFonts w:ascii="Times New Roman" w:eastAsia="Times New Roman" w:hAnsi="Times New Roman" w:cs="Times New Roman"/>
          <w:i/>
          <w:color w:val="000000"/>
          <w:sz w:val="20"/>
          <w:szCs w:val="20"/>
          <w:lang w:eastAsia="ru-RU"/>
        </w:rPr>
        <w:t xml:space="preserve"> (подпись заявителя)</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Председатель комиссии      </w:t>
      </w:r>
      <w:r w:rsidRPr="00DB4845">
        <w:rPr>
          <w:rFonts w:ascii="Times New Roman" w:eastAsia="Times New Roman" w:hAnsi="Times New Roman" w:cs="Times New Roman"/>
          <w:color w:val="000000"/>
          <w:sz w:val="24"/>
          <w:szCs w:val="24"/>
          <w:lang w:eastAsia="ru-RU"/>
        </w:rPr>
        <w:t>___________________/________________________/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Секретарь комиссии        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Члены комиссии             ____________________/______________________/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                                          ____________________/_______________________/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p>
    <w:p w:rsidR="0052727A" w:rsidRDefault="0052727A" w:rsidP="00DB4845">
      <w:pPr>
        <w:spacing w:after="0" w:line="240" w:lineRule="auto"/>
        <w:ind w:left="4956" w:hanging="10"/>
        <w:jc w:val="right"/>
        <w:rPr>
          <w:rFonts w:ascii="Times New Roman" w:eastAsia="Times New Roman" w:hAnsi="Times New Roman" w:cs="Times New Roman"/>
          <w:color w:val="000000"/>
          <w:sz w:val="24"/>
          <w:szCs w:val="24"/>
          <w:lang w:eastAsia="ru-RU"/>
        </w:rPr>
      </w:pPr>
    </w:p>
    <w:p w:rsidR="0052727A" w:rsidRDefault="0052727A" w:rsidP="00DB4845">
      <w:pPr>
        <w:spacing w:after="0" w:line="240" w:lineRule="auto"/>
        <w:ind w:left="4956" w:hanging="10"/>
        <w:jc w:val="right"/>
        <w:rPr>
          <w:rFonts w:ascii="Times New Roman" w:eastAsia="Times New Roman" w:hAnsi="Times New Roman" w:cs="Times New Roman"/>
          <w:color w:val="000000"/>
          <w:sz w:val="24"/>
          <w:szCs w:val="24"/>
          <w:lang w:eastAsia="ru-RU"/>
        </w:rPr>
      </w:pP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Приложение №5 к требованиям</w:t>
      </w:r>
    </w:p>
    <w:p w:rsidR="00DB4845" w:rsidRPr="00DB4845" w:rsidRDefault="00DB4845" w:rsidP="00DB4845">
      <w:pPr>
        <w:spacing w:after="0" w:line="240" w:lineRule="auto"/>
        <w:ind w:left="4956" w:hanging="10"/>
        <w:jc w:val="right"/>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(процедура рассмотрения апелляции о несогласии с выставленными баллами)</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Протокол №</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bCs/>
          <w:color w:val="000000"/>
          <w:sz w:val="24"/>
          <w:szCs w:val="24"/>
          <w:lang w:eastAsia="ru-RU"/>
        </w:rPr>
        <w:t xml:space="preserve">рассмотрения апелляции (заявления) </w:t>
      </w:r>
      <w:r w:rsidRPr="00DB4845">
        <w:rPr>
          <w:rFonts w:ascii="Times New Roman" w:eastAsia="Times New Roman" w:hAnsi="Times New Roman" w:cs="Times New Roman"/>
          <w:b/>
          <w:color w:val="000000"/>
          <w:sz w:val="24"/>
          <w:szCs w:val="24"/>
          <w:lang w:eastAsia="ru-RU"/>
        </w:rPr>
        <w:t>участника</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школьного этапа всероссийской олимпиады школьников</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о несогласии с выставленными баллами </w:t>
      </w:r>
    </w:p>
    <w:p w:rsidR="00DB4845" w:rsidRPr="00DB4845" w:rsidRDefault="00DB4845" w:rsidP="00DB4845">
      <w:pPr>
        <w:spacing w:after="0" w:line="240" w:lineRule="auto"/>
        <w:ind w:left="10" w:hanging="10"/>
        <w:jc w:val="center"/>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по ____________________</w:t>
      </w:r>
    </w:p>
    <w:p w:rsidR="00DB4845" w:rsidRPr="00DB4845" w:rsidRDefault="00DB4845" w:rsidP="00DB4845">
      <w:pPr>
        <w:spacing w:after="0" w:line="240" w:lineRule="auto"/>
        <w:ind w:left="10" w:firstLine="18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w:t>
      </w:r>
    </w:p>
    <w:p w:rsidR="00DB4845" w:rsidRPr="00DB4845" w:rsidRDefault="00DB4845" w:rsidP="00DB4845">
      <w:pPr>
        <w:spacing w:after="0" w:line="240" w:lineRule="auto"/>
        <w:ind w:left="10" w:hanging="10"/>
        <w:jc w:val="center"/>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Ф.И.О. полностью</w:t>
      </w:r>
    </w:p>
    <w:p w:rsidR="00DB4845" w:rsidRPr="00DB4845" w:rsidRDefault="00DB4845" w:rsidP="00DB4845">
      <w:pPr>
        <w:spacing w:after="0" w:line="240" w:lineRule="auto"/>
        <w:ind w:left="10" w:firstLine="18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ученика ___ ___ класса _____________________________________________________</w:t>
      </w:r>
    </w:p>
    <w:p w:rsidR="00DB4845" w:rsidRPr="00DB4845" w:rsidRDefault="00DB4845" w:rsidP="00DB4845">
      <w:pPr>
        <w:spacing w:after="0" w:line="240" w:lineRule="auto"/>
        <w:ind w:left="10" w:firstLine="288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(название общеобразовательного учреждения)</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bookmarkStart w:id="7" w:name="_Toc235533652"/>
      <w:r w:rsidRPr="00DB4845">
        <w:rPr>
          <w:rFonts w:ascii="Times New Roman" w:eastAsia="Times New Roman" w:hAnsi="Times New Roman" w:cs="Times New Roman"/>
          <w:color w:val="000000"/>
          <w:sz w:val="24"/>
          <w:szCs w:val="24"/>
          <w:lang w:eastAsia="ru-RU"/>
        </w:rPr>
        <w:t>Дата проведения___________________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Присутствуют члены апелляционной комиссии </w:t>
      </w:r>
      <w:r w:rsidRPr="00DB4845">
        <w:rPr>
          <w:rFonts w:ascii="Times New Roman" w:eastAsia="Times New Roman" w:hAnsi="Times New Roman" w:cs="Times New Roman"/>
          <w:color w:val="000000"/>
          <w:sz w:val="24"/>
          <w:szCs w:val="24"/>
          <w:lang w:eastAsia="ru-RU"/>
        </w:rPr>
        <w:t>(Ф.И.О., занимаемая должность</w:t>
      </w:r>
      <w:r w:rsidRPr="00DB4845">
        <w:rPr>
          <w:rFonts w:ascii="Times New Roman" w:eastAsia="Times New Roman" w:hAnsi="Times New Roman" w:cs="Times New Roman"/>
          <w:b/>
          <w:color w:val="000000"/>
          <w:sz w:val="24"/>
          <w:szCs w:val="24"/>
          <w:lang w:eastAsia="ru-RU"/>
        </w:rPr>
        <w:t xml:space="preserve">, </w:t>
      </w:r>
      <w:r w:rsidRPr="00DB4845">
        <w:rPr>
          <w:rFonts w:ascii="Times New Roman" w:eastAsia="Times New Roman" w:hAnsi="Times New Roman" w:cs="Times New Roman"/>
          <w:color w:val="000000"/>
          <w:sz w:val="24"/>
          <w:szCs w:val="24"/>
          <w:lang w:eastAsia="ru-RU"/>
        </w:rPr>
        <w:t>категория, ученое звание):</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1.________________________________________________</w:t>
      </w:r>
      <w:r w:rsidR="00C532D4">
        <w:rPr>
          <w:rFonts w:ascii="Times New Roman" w:eastAsia="Times New Roman" w:hAnsi="Times New Roman" w:cs="Times New Roman"/>
          <w:color w:val="000000"/>
          <w:sz w:val="24"/>
          <w:szCs w:val="24"/>
          <w:lang w:eastAsia="ru-RU"/>
        </w:rPr>
        <w:t>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2.________________________________________________</w:t>
      </w:r>
      <w:r w:rsidR="00C532D4">
        <w:rPr>
          <w:rFonts w:ascii="Times New Roman" w:eastAsia="Times New Roman" w:hAnsi="Times New Roman" w:cs="Times New Roman"/>
          <w:color w:val="000000"/>
          <w:sz w:val="24"/>
          <w:szCs w:val="24"/>
          <w:lang w:eastAsia="ru-RU"/>
        </w:rPr>
        <w:t>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3.________________________________________________</w:t>
      </w:r>
      <w:r w:rsidR="00C532D4">
        <w:rPr>
          <w:rFonts w:ascii="Times New Roman" w:eastAsia="Times New Roman" w:hAnsi="Times New Roman" w:cs="Times New Roman"/>
          <w:color w:val="000000"/>
          <w:sz w:val="24"/>
          <w:szCs w:val="24"/>
          <w:lang w:eastAsia="ru-RU"/>
        </w:rPr>
        <w:t>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Предмет рассмотрения апелляции </w:t>
      </w:r>
      <w:r w:rsidRPr="00DB4845">
        <w:rPr>
          <w:rFonts w:ascii="Times New Roman" w:eastAsia="Times New Roman" w:hAnsi="Times New Roman" w:cs="Times New Roman"/>
          <w:color w:val="000000"/>
          <w:sz w:val="24"/>
          <w:szCs w:val="24"/>
          <w:lang w:eastAsia="ru-RU"/>
        </w:rPr>
        <w:t>(указать, с чем конкретно не согласен участник олимпиады)________________________________________</w:t>
      </w:r>
      <w:r w:rsidR="00C532D4">
        <w:rPr>
          <w:rFonts w:ascii="Times New Roman" w:eastAsia="Times New Roman" w:hAnsi="Times New Roman" w:cs="Times New Roman"/>
          <w:color w:val="000000"/>
          <w:sz w:val="24"/>
          <w:szCs w:val="24"/>
          <w:lang w:eastAsia="ru-RU"/>
        </w:rPr>
        <w:t>___________________________</w:t>
      </w:r>
      <w:r w:rsidRPr="00DB4845">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w:t>
      </w:r>
      <w:r w:rsidR="00C532D4">
        <w:rPr>
          <w:rFonts w:ascii="Times New Roman" w:eastAsia="Times New Roman" w:hAnsi="Times New Roman" w:cs="Times New Roman"/>
          <w:color w:val="000000"/>
          <w:sz w:val="24"/>
          <w:szCs w:val="24"/>
          <w:lang w:eastAsia="ru-RU"/>
        </w:rPr>
        <w:t>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w:t>
      </w:r>
      <w:r w:rsidR="00C532D4">
        <w:rPr>
          <w:rFonts w:ascii="Times New Roman" w:eastAsia="Times New Roman" w:hAnsi="Times New Roman" w:cs="Times New Roman"/>
          <w:color w:val="000000"/>
          <w:sz w:val="24"/>
          <w:szCs w:val="24"/>
          <w:lang w:eastAsia="ru-RU"/>
        </w:rPr>
        <w:t>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Кто из членов апелляционной комиссии проверял работу данного участника олимпиады _________________________________________________</w:t>
      </w:r>
      <w:r w:rsidR="00C532D4">
        <w:rPr>
          <w:rFonts w:ascii="Times New Roman" w:eastAsia="Times New Roman" w:hAnsi="Times New Roman" w:cs="Times New Roman"/>
          <w:color w:val="000000"/>
          <w:sz w:val="24"/>
          <w:szCs w:val="24"/>
          <w:lang w:eastAsia="ru-RU"/>
        </w:rPr>
        <w:t>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w:t>
      </w:r>
      <w:bookmarkEnd w:id="7"/>
      <w:r w:rsidR="00C532D4">
        <w:rPr>
          <w:rFonts w:ascii="Times New Roman" w:eastAsia="Times New Roman" w:hAnsi="Times New Roman" w:cs="Times New Roman"/>
          <w:color w:val="000000"/>
          <w:sz w:val="24"/>
          <w:szCs w:val="24"/>
          <w:lang w:eastAsia="ru-RU"/>
        </w:rPr>
        <w:t>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bookmarkStart w:id="8" w:name="_Toc235533653"/>
      <w:r w:rsidRPr="00DB4845">
        <w:rPr>
          <w:rFonts w:ascii="Times New Roman" w:eastAsia="Times New Roman" w:hAnsi="Times New Roman" w:cs="Times New Roman"/>
          <w:color w:val="000000"/>
          <w:sz w:val="24"/>
          <w:szCs w:val="24"/>
          <w:lang w:eastAsia="ru-RU"/>
        </w:rPr>
        <w:t>Кто из членов апелляционной комиссии давал пояснения апеллирующему___________________________</w:t>
      </w:r>
      <w:bookmarkEnd w:id="8"/>
      <w:r w:rsidRPr="00DB4845">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w:t>
      </w:r>
      <w:bookmarkStart w:id="9" w:name="_Toc235533654"/>
      <w:r w:rsidR="00C532D4">
        <w:rPr>
          <w:rFonts w:ascii="Times New Roman" w:eastAsia="Times New Roman" w:hAnsi="Times New Roman" w:cs="Times New Roman"/>
          <w:color w:val="000000"/>
          <w:sz w:val="24"/>
          <w:szCs w:val="24"/>
          <w:lang w:eastAsia="ru-RU"/>
        </w:rPr>
        <w:t>____________________</w:t>
      </w:r>
      <w:r w:rsidRPr="00DB4845">
        <w:rPr>
          <w:rFonts w:ascii="Times New Roman" w:eastAsia="Times New Roman" w:hAnsi="Times New Roman" w:cs="Times New Roman"/>
          <w:color w:val="000000"/>
          <w:sz w:val="24"/>
          <w:szCs w:val="24"/>
          <w:lang w:eastAsia="ru-RU"/>
        </w:rPr>
        <w:t>Краткая запись ответов членов апелляционной комиссии (по сути апелляции)</w:t>
      </w:r>
      <w:r w:rsidR="00C532D4">
        <w:rPr>
          <w:rFonts w:ascii="Times New Roman" w:eastAsia="Times New Roman" w:hAnsi="Times New Roman" w:cs="Times New Roman"/>
          <w:color w:val="000000"/>
          <w:sz w:val="24"/>
          <w:szCs w:val="24"/>
          <w:lang w:eastAsia="ru-RU"/>
        </w:rPr>
        <w:t xml:space="preserve"> </w:t>
      </w:r>
      <w:r w:rsidRPr="00DB4845">
        <w:rPr>
          <w:rFonts w:ascii="Times New Roman" w:eastAsia="Times New Roman" w:hAnsi="Times New Roman" w:cs="Times New Roman"/>
          <w:color w:val="000000"/>
          <w:sz w:val="24"/>
          <w:szCs w:val="24"/>
          <w:lang w:eastAsia="ru-RU"/>
        </w:rPr>
        <w:t>________________________</w:t>
      </w:r>
      <w:bookmarkEnd w:id="9"/>
      <w:r w:rsidRPr="00DB4845">
        <w:rPr>
          <w:rFonts w:ascii="Times New Roman" w:eastAsia="Times New Roman" w:hAnsi="Times New Roman" w:cs="Times New Roman"/>
          <w:color w:val="000000"/>
          <w:sz w:val="24"/>
          <w:szCs w:val="24"/>
          <w:lang w:eastAsia="ru-RU"/>
        </w:rPr>
        <w:t>_______________</w:t>
      </w:r>
      <w:r w:rsidR="00C532D4">
        <w:rPr>
          <w:rFonts w:ascii="Times New Roman" w:eastAsia="Times New Roman" w:hAnsi="Times New Roman" w:cs="Times New Roman"/>
          <w:color w:val="000000"/>
          <w:sz w:val="24"/>
          <w:szCs w:val="24"/>
          <w:lang w:eastAsia="ru-RU"/>
        </w:rPr>
        <w:t>______________________________________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w:t>
      </w:r>
      <w:r w:rsidR="00C532D4">
        <w:rPr>
          <w:rFonts w:ascii="Times New Roman" w:eastAsia="Times New Roman" w:hAnsi="Times New Roman" w:cs="Times New Roman"/>
          <w:color w:val="000000"/>
          <w:sz w:val="24"/>
          <w:szCs w:val="24"/>
          <w:lang w:eastAsia="ru-RU"/>
        </w:rPr>
        <w:t>____________________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bookmarkStart w:id="10" w:name="_Toc235533655"/>
      <w:r w:rsidRPr="00DB4845">
        <w:rPr>
          <w:rFonts w:ascii="Times New Roman" w:eastAsia="Times New Roman" w:hAnsi="Times New Roman" w:cs="Times New Roman"/>
          <w:b/>
          <w:color w:val="000000"/>
          <w:sz w:val="24"/>
          <w:szCs w:val="24"/>
          <w:lang w:eastAsia="ru-RU"/>
        </w:rPr>
        <w:t>Результат апелляции</w:t>
      </w:r>
      <w:bookmarkEnd w:id="10"/>
      <w:r w:rsidRPr="00DB4845">
        <w:rPr>
          <w:rFonts w:ascii="Times New Roman" w:eastAsia="Times New Roman" w:hAnsi="Times New Roman" w:cs="Times New Roman"/>
          <w:b/>
          <w:color w:val="000000"/>
          <w:sz w:val="24"/>
          <w:szCs w:val="24"/>
          <w:lang w:eastAsia="ru-RU"/>
        </w:rPr>
        <w:t>:</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1. Сумма баллов, выставленная участнику олимпиады, оставлена без изменения 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2. Сумма баллов, выставленная участнику олимпиады, изменена на ________________;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3. Итоговое количество баллов _______</w:t>
      </w:r>
    </w:p>
    <w:p w:rsidR="00DB4845" w:rsidRPr="00DB4845" w:rsidRDefault="00DB4845" w:rsidP="00DB4845">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С результатом апелляции</w:t>
      </w:r>
      <w:r w:rsidRPr="00DB4845">
        <w:rPr>
          <w:rFonts w:ascii="Times New Roman" w:eastAsia="Times New Roman" w:hAnsi="Times New Roman" w:cs="Times New Roman"/>
          <w:color w:val="000000"/>
          <w:sz w:val="24"/>
          <w:szCs w:val="24"/>
          <w:lang w:eastAsia="ru-RU"/>
        </w:rPr>
        <w:t xml:space="preserve"> согласен (не согласен) ________________</w:t>
      </w:r>
    </w:p>
    <w:p w:rsidR="00DB4845" w:rsidRPr="00DB4845" w:rsidRDefault="00DB4845" w:rsidP="00DB4845">
      <w:pPr>
        <w:spacing w:after="0" w:line="240" w:lineRule="auto"/>
        <w:ind w:left="10" w:firstLine="522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color w:val="000000"/>
          <w:sz w:val="24"/>
          <w:szCs w:val="24"/>
          <w:lang w:eastAsia="ru-RU"/>
        </w:rPr>
        <w:t>(подпись заявителя)</w:t>
      </w:r>
    </w:p>
    <w:p w:rsidR="00DB4845" w:rsidRDefault="00DB4845" w:rsidP="00DB4845">
      <w:pPr>
        <w:spacing w:after="0" w:line="240" w:lineRule="auto"/>
        <w:ind w:left="10" w:hanging="10"/>
        <w:jc w:val="both"/>
        <w:rPr>
          <w:rFonts w:ascii="Times New Roman" w:eastAsia="Times New Roman" w:hAnsi="Times New Roman" w:cs="Times New Roman"/>
          <w:b/>
          <w:color w:val="000000"/>
          <w:sz w:val="24"/>
          <w:szCs w:val="24"/>
          <w:lang w:eastAsia="ru-RU"/>
        </w:rPr>
      </w:pPr>
    </w:p>
    <w:p w:rsidR="0014695C" w:rsidRPr="00DB4845" w:rsidRDefault="0014695C" w:rsidP="00DB4845">
      <w:pPr>
        <w:spacing w:after="0" w:line="240" w:lineRule="auto"/>
        <w:ind w:left="10" w:hanging="10"/>
        <w:jc w:val="both"/>
        <w:rPr>
          <w:rFonts w:ascii="Times New Roman" w:eastAsia="Times New Roman" w:hAnsi="Times New Roman" w:cs="Times New Roman"/>
          <w:b/>
          <w:color w:val="000000"/>
          <w:sz w:val="24"/>
          <w:szCs w:val="24"/>
          <w:lang w:eastAsia="ru-RU"/>
        </w:rPr>
      </w:pPr>
    </w:p>
    <w:p w:rsidR="0014695C" w:rsidRPr="00DB4845" w:rsidRDefault="0014695C" w:rsidP="0014695C">
      <w:pPr>
        <w:spacing w:after="0" w:line="240" w:lineRule="auto"/>
        <w:ind w:left="10" w:hanging="10"/>
        <w:jc w:val="both"/>
        <w:rPr>
          <w:rFonts w:ascii="Times New Roman" w:eastAsia="Times New Roman" w:hAnsi="Times New Roman" w:cs="Times New Roman"/>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Председатель комиссии      </w:t>
      </w:r>
      <w:r w:rsidRPr="00DB4845">
        <w:rPr>
          <w:rFonts w:ascii="Times New Roman" w:eastAsia="Times New Roman" w:hAnsi="Times New Roman" w:cs="Times New Roman"/>
          <w:color w:val="000000"/>
          <w:sz w:val="24"/>
          <w:szCs w:val="24"/>
          <w:lang w:eastAsia="ru-RU"/>
        </w:rPr>
        <w:t>___________________/________________________/</w:t>
      </w:r>
    </w:p>
    <w:p w:rsidR="0014695C" w:rsidRPr="00DB4845" w:rsidRDefault="0014695C" w:rsidP="0014695C">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Секретарь комиссии        ___________________/_______________________/</w:t>
      </w:r>
    </w:p>
    <w:p w:rsidR="0014695C" w:rsidRPr="00DB4845" w:rsidRDefault="0014695C" w:rsidP="0014695C">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Члены комиссии             ____________________/______________________/</w:t>
      </w:r>
    </w:p>
    <w:p w:rsidR="0014695C" w:rsidRPr="00DB4845" w:rsidRDefault="0014695C" w:rsidP="0014695C">
      <w:pPr>
        <w:spacing w:after="0" w:line="240" w:lineRule="auto"/>
        <w:ind w:left="10" w:hanging="10"/>
        <w:jc w:val="both"/>
        <w:rPr>
          <w:rFonts w:ascii="Times New Roman" w:eastAsia="Times New Roman" w:hAnsi="Times New Roman" w:cs="Times New Roman"/>
          <w:b/>
          <w:color w:val="000000"/>
          <w:sz w:val="24"/>
          <w:szCs w:val="24"/>
          <w:lang w:eastAsia="ru-RU"/>
        </w:rPr>
      </w:pPr>
      <w:r w:rsidRPr="00DB4845">
        <w:rPr>
          <w:rFonts w:ascii="Times New Roman" w:eastAsia="Times New Roman" w:hAnsi="Times New Roman" w:cs="Times New Roman"/>
          <w:b/>
          <w:color w:val="000000"/>
          <w:sz w:val="24"/>
          <w:szCs w:val="24"/>
          <w:lang w:eastAsia="ru-RU"/>
        </w:rPr>
        <w:t xml:space="preserve">                                          ____________________/_______________________/</w:t>
      </w:r>
    </w:p>
    <w:p w:rsidR="0014695C" w:rsidRPr="00DB4845" w:rsidRDefault="0014695C" w:rsidP="0014695C">
      <w:pPr>
        <w:spacing w:after="0" w:line="240" w:lineRule="auto"/>
        <w:ind w:left="10" w:hanging="10"/>
        <w:jc w:val="center"/>
        <w:rPr>
          <w:rFonts w:ascii="Times New Roman" w:eastAsia="Times New Roman" w:hAnsi="Times New Roman" w:cs="Times New Roman"/>
          <w:b/>
          <w:color w:val="000000"/>
          <w:sz w:val="24"/>
          <w:szCs w:val="24"/>
          <w:lang w:eastAsia="ru-RU"/>
        </w:rPr>
      </w:pPr>
    </w:p>
    <w:p w:rsidR="00BE75E6" w:rsidRPr="006C5384" w:rsidRDefault="00BE75E6" w:rsidP="0014695C">
      <w:pPr>
        <w:spacing w:after="0" w:line="240" w:lineRule="auto"/>
        <w:ind w:left="10" w:hanging="10"/>
        <w:rPr>
          <w:rFonts w:ascii="Times New Roman" w:eastAsia="Times New Roman" w:hAnsi="Times New Roman" w:cs="Times New Roman"/>
          <w:b/>
          <w:color w:val="000000"/>
          <w:sz w:val="24"/>
          <w:szCs w:val="24"/>
          <w:lang w:eastAsia="ru-RU"/>
        </w:rPr>
      </w:pPr>
    </w:p>
    <w:sectPr w:rsidR="00BE75E6" w:rsidRPr="006C5384" w:rsidSect="002B3B41">
      <w:footerReference w:type="default" r:id="rId2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8CE" w:rsidRDefault="000258CE" w:rsidP="00AC7F53">
      <w:pPr>
        <w:spacing w:after="0" w:line="240" w:lineRule="auto"/>
      </w:pPr>
      <w:r>
        <w:separator/>
      </w:r>
    </w:p>
  </w:endnote>
  <w:endnote w:type="continuationSeparator" w:id="0">
    <w:p w:rsidR="000258CE" w:rsidRDefault="000258CE" w:rsidP="00AC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394033"/>
      <w:docPartObj>
        <w:docPartGallery w:val="Page Numbers (Bottom of Page)"/>
        <w:docPartUnique/>
      </w:docPartObj>
    </w:sdtPr>
    <w:sdtEndPr/>
    <w:sdtContent>
      <w:p w:rsidR="002B3B41" w:rsidRDefault="002B3B41">
        <w:pPr>
          <w:pStyle w:val="a7"/>
          <w:jc w:val="center"/>
        </w:pPr>
        <w:r>
          <w:fldChar w:fldCharType="begin"/>
        </w:r>
        <w:r>
          <w:instrText>PAGE   \* MERGEFORMAT</w:instrText>
        </w:r>
        <w:r>
          <w:fldChar w:fldCharType="separate"/>
        </w:r>
        <w:r w:rsidR="00583AB9">
          <w:rPr>
            <w:noProof/>
          </w:rPr>
          <w:t>24</w:t>
        </w:r>
        <w:r>
          <w:fldChar w:fldCharType="end"/>
        </w:r>
      </w:p>
    </w:sdtContent>
  </w:sdt>
  <w:p w:rsidR="002B3B41" w:rsidRDefault="002B3B4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8CE" w:rsidRDefault="000258CE" w:rsidP="00AC7F53">
      <w:pPr>
        <w:spacing w:after="0" w:line="240" w:lineRule="auto"/>
      </w:pPr>
      <w:r>
        <w:separator/>
      </w:r>
    </w:p>
  </w:footnote>
  <w:footnote w:type="continuationSeparator" w:id="0">
    <w:p w:rsidR="000258CE" w:rsidRDefault="000258CE" w:rsidP="00AC7F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2144"/>
    <w:multiLevelType w:val="hybridMultilevel"/>
    <w:tmpl w:val="D7DC89EE"/>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8E45E9"/>
    <w:multiLevelType w:val="hybridMultilevel"/>
    <w:tmpl w:val="67907EE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24DC1"/>
    <w:multiLevelType w:val="hybridMultilevel"/>
    <w:tmpl w:val="3F2CD372"/>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6C7CCD"/>
    <w:multiLevelType w:val="hybridMultilevel"/>
    <w:tmpl w:val="444CA4C6"/>
    <w:lvl w:ilvl="0" w:tplc="7B8A02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41686B"/>
    <w:multiLevelType w:val="hybridMultilevel"/>
    <w:tmpl w:val="567A05B0"/>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753BA"/>
    <w:multiLevelType w:val="hybridMultilevel"/>
    <w:tmpl w:val="8946B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BE18D2"/>
    <w:multiLevelType w:val="hybridMultilevel"/>
    <w:tmpl w:val="E6804764"/>
    <w:lvl w:ilvl="0" w:tplc="0B343EF4">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084E11"/>
    <w:multiLevelType w:val="hybridMultilevel"/>
    <w:tmpl w:val="387A1D30"/>
    <w:lvl w:ilvl="0" w:tplc="0B343EF4">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331A6"/>
    <w:multiLevelType w:val="hybridMultilevel"/>
    <w:tmpl w:val="F48AF970"/>
    <w:lvl w:ilvl="0" w:tplc="0B343EF4">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8222FA"/>
    <w:multiLevelType w:val="hybridMultilevel"/>
    <w:tmpl w:val="0B3AE9C4"/>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FD5F30"/>
    <w:multiLevelType w:val="hybridMultilevel"/>
    <w:tmpl w:val="0C4C0708"/>
    <w:lvl w:ilvl="0" w:tplc="7B8A02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23161C"/>
    <w:multiLevelType w:val="hybridMultilevel"/>
    <w:tmpl w:val="BD8EA83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33758"/>
    <w:multiLevelType w:val="hybridMultilevel"/>
    <w:tmpl w:val="DEF4B226"/>
    <w:lvl w:ilvl="0" w:tplc="7B8A02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D90C42"/>
    <w:multiLevelType w:val="hybridMultilevel"/>
    <w:tmpl w:val="F5A433D4"/>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1146A5"/>
    <w:multiLevelType w:val="hybridMultilevel"/>
    <w:tmpl w:val="DEE8F716"/>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6C43CF"/>
    <w:multiLevelType w:val="hybridMultilevel"/>
    <w:tmpl w:val="4D704AD6"/>
    <w:lvl w:ilvl="0" w:tplc="55EC9E5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8AE8A8">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878DE">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84AF9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C3ADE">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56D45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9070E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2E265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8142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413441A"/>
    <w:multiLevelType w:val="hybridMultilevel"/>
    <w:tmpl w:val="D8782A04"/>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F85731"/>
    <w:multiLevelType w:val="hybridMultilevel"/>
    <w:tmpl w:val="6CB03640"/>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5A2B79"/>
    <w:multiLevelType w:val="hybridMultilevel"/>
    <w:tmpl w:val="F69E9040"/>
    <w:lvl w:ilvl="0" w:tplc="7B8A02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A64FCA"/>
    <w:multiLevelType w:val="hybridMultilevel"/>
    <w:tmpl w:val="6E38DBEE"/>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294A59"/>
    <w:multiLevelType w:val="hybridMultilevel"/>
    <w:tmpl w:val="02B419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1A2600"/>
    <w:multiLevelType w:val="hybridMultilevel"/>
    <w:tmpl w:val="F85A409C"/>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492C2A"/>
    <w:multiLevelType w:val="hybridMultilevel"/>
    <w:tmpl w:val="1E88C5C6"/>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DF3432"/>
    <w:multiLevelType w:val="hybridMultilevel"/>
    <w:tmpl w:val="5FF6C6DE"/>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BD5CAA"/>
    <w:multiLevelType w:val="hybridMultilevel"/>
    <w:tmpl w:val="740EBA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EA249F"/>
    <w:multiLevelType w:val="hybridMultilevel"/>
    <w:tmpl w:val="21FC465A"/>
    <w:lvl w:ilvl="0" w:tplc="7B8A02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547B37"/>
    <w:multiLevelType w:val="hybridMultilevel"/>
    <w:tmpl w:val="A280A1CE"/>
    <w:lvl w:ilvl="0" w:tplc="0B343EF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7"/>
  </w:num>
  <w:num w:numId="4">
    <w:abstractNumId w:val="22"/>
  </w:num>
  <w:num w:numId="5">
    <w:abstractNumId w:val="2"/>
  </w:num>
  <w:num w:numId="6">
    <w:abstractNumId w:val="10"/>
  </w:num>
  <w:num w:numId="7">
    <w:abstractNumId w:val="12"/>
  </w:num>
  <w:num w:numId="8">
    <w:abstractNumId w:val="18"/>
  </w:num>
  <w:num w:numId="9">
    <w:abstractNumId w:val="17"/>
  </w:num>
  <w:num w:numId="10">
    <w:abstractNumId w:val="1"/>
  </w:num>
  <w:num w:numId="11">
    <w:abstractNumId w:val="11"/>
  </w:num>
  <w:num w:numId="12">
    <w:abstractNumId w:val="3"/>
  </w:num>
  <w:num w:numId="13">
    <w:abstractNumId w:val="25"/>
  </w:num>
  <w:num w:numId="14">
    <w:abstractNumId w:val="14"/>
  </w:num>
  <w:num w:numId="15">
    <w:abstractNumId w:val="5"/>
  </w:num>
  <w:num w:numId="16">
    <w:abstractNumId w:val="24"/>
  </w:num>
  <w:num w:numId="17">
    <w:abstractNumId w:val="8"/>
  </w:num>
  <w:num w:numId="18">
    <w:abstractNumId w:val="6"/>
  </w:num>
  <w:num w:numId="19">
    <w:abstractNumId w:val="19"/>
  </w:num>
  <w:num w:numId="20">
    <w:abstractNumId w:val="23"/>
  </w:num>
  <w:num w:numId="21">
    <w:abstractNumId w:val="21"/>
  </w:num>
  <w:num w:numId="22">
    <w:abstractNumId w:val="26"/>
  </w:num>
  <w:num w:numId="23">
    <w:abstractNumId w:val="4"/>
  </w:num>
  <w:num w:numId="24">
    <w:abstractNumId w:val="16"/>
  </w:num>
  <w:num w:numId="25">
    <w:abstractNumId w:val="9"/>
  </w:num>
  <w:num w:numId="26">
    <w:abstractNumId w:val="0"/>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1F"/>
    <w:rsid w:val="000258CE"/>
    <w:rsid w:val="0005328C"/>
    <w:rsid w:val="00057661"/>
    <w:rsid w:val="00071D87"/>
    <w:rsid w:val="000963FF"/>
    <w:rsid w:val="000A19EB"/>
    <w:rsid w:val="00103288"/>
    <w:rsid w:val="0014695C"/>
    <w:rsid w:val="001804D6"/>
    <w:rsid w:val="00197A6A"/>
    <w:rsid w:val="001D01A4"/>
    <w:rsid w:val="00261AB0"/>
    <w:rsid w:val="00271D35"/>
    <w:rsid w:val="002B3B41"/>
    <w:rsid w:val="002F28BB"/>
    <w:rsid w:val="00315E20"/>
    <w:rsid w:val="003C2093"/>
    <w:rsid w:val="003E3719"/>
    <w:rsid w:val="00484D96"/>
    <w:rsid w:val="004B3E52"/>
    <w:rsid w:val="005129D1"/>
    <w:rsid w:val="0052727A"/>
    <w:rsid w:val="00571CBE"/>
    <w:rsid w:val="00583AB9"/>
    <w:rsid w:val="005A77F6"/>
    <w:rsid w:val="00623A95"/>
    <w:rsid w:val="00687CA0"/>
    <w:rsid w:val="006C5384"/>
    <w:rsid w:val="00716078"/>
    <w:rsid w:val="00780F61"/>
    <w:rsid w:val="007F7D65"/>
    <w:rsid w:val="0080064A"/>
    <w:rsid w:val="00803E4B"/>
    <w:rsid w:val="00873E60"/>
    <w:rsid w:val="00882A0A"/>
    <w:rsid w:val="008B7B6D"/>
    <w:rsid w:val="008E15B8"/>
    <w:rsid w:val="008E1EDD"/>
    <w:rsid w:val="00942F1F"/>
    <w:rsid w:val="00943CA0"/>
    <w:rsid w:val="00963E3E"/>
    <w:rsid w:val="009F104A"/>
    <w:rsid w:val="009F49D6"/>
    <w:rsid w:val="00A713F7"/>
    <w:rsid w:val="00AC7F53"/>
    <w:rsid w:val="00AF74A0"/>
    <w:rsid w:val="00BE75E6"/>
    <w:rsid w:val="00C532D4"/>
    <w:rsid w:val="00C74F48"/>
    <w:rsid w:val="00CB075E"/>
    <w:rsid w:val="00D41476"/>
    <w:rsid w:val="00D7276A"/>
    <w:rsid w:val="00DA735E"/>
    <w:rsid w:val="00DB4845"/>
    <w:rsid w:val="00DF406B"/>
    <w:rsid w:val="00E10A0A"/>
    <w:rsid w:val="00E50962"/>
    <w:rsid w:val="00EB65A9"/>
    <w:rsid w:val="00EC1798"/>
    <w:rsid w:val="00ED6CBE"/>
    <w:rsid w:val="00F22870"/>
    <w:rsid w:val="00F74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63E3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1"/>
    <w:qFormat/>
    <w:rsid w:val="00ED6CBE"/>
    <w:pPr>
      <w:spacing w:after="200" w:line="276" w:lineRule="auto"/>
      <w:ind w:left="720"/>
      <w:contextualSpacing/>
    </w:pPr>
  </w:style>
  <w:style w:type="character" w:customStyle="1" w:styleId="apple-converted-space">
    <w:name w:val="apple-converted-space"/>
    <w:basedOn w:val="a0"/>
    <w:rsid w:val="000A19EB"/>
  </w:style>
  <w:style w:type="table" w:customStyle="1" w:styleId="TableGrid">
    <w:name w:val="TableGrid"/>
    <w:rsid w:val="005129D1"/>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No Spacing"/>
    <w:uiPriority w:val="1"/>
    <w:qFormat/>
    <w:rsid w:val="00687CA0"/>
    <w:pPr>
      <w:spacing w:after="0" w:line="240" w:lineRule="auto"/>
    </w:pPr>
  </w:style>
  <w:style w:type="paragraph" w:styleId="a5">
    <w:name w:val="header"/>
    <w:basedOn w:val="a"/>
    <w:link w:val="a6"/>
    <w:uiPriority w:val="99"/>
    <w:unhideWhenUsed/>
    <w:rsid w:val="00AC7F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7F53"/>
  </w:style>
  <w:style w:type="paragraph" w:styleId="a7">
    <w:name w:val="footer"/>
    <w:basedOn w:val="a"/>
    <w:link w:val="a8"/>
    <w:uiPriority w:val="99"/>
    <w:unhideWhenUsed/>
    <w:rsid w:val="00AC7F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7F53"/>
  </w:style>
  <w:style w:type="character" w:styleId="a9">
    <w:name w:val="Strong"/>
    <w:basedOn w:val="a0"/>
    <w:uiPriority w:val="22"/>
    <w:qFormat/>
    <w:rsid w:val="00484D96"/>
    <w:rPr>
      <w:b/>
      <w:bCs/>
    </w:rPr>
  </w:style>
  <w:style w:type="table" w:styleId="aa">
    <w:name w:val="Table Grid"/>
    <w:basedOn w:val="a1"/>
    <w:uiPriority w:val="59"/>
    <w:rsid w:val="00484D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484D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63E3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1"/>
    <w:qFormat/>
    <w:rsid w:val="00ED6CBE"/>
    <w:pPr>
      <w:spacing w:after="200" w:line="276" w:lineRule="auto"/>
      <w:ind w:left="720"/>
      <w:contextualSpacing/>
    </w:pPr>
  </w:style>
  <w:style w:type="character" w:customStyle="1" w:styleId="apple-converted-space">
    <w:name w:val="apple-converted-space"/>
    <w:basedOn w:val="a0"/>
    <w:rsid w:val="000A19EB"/>
  </w:style>
  <w:style w:type="table" w:customStyle="1" w:styleId="TableGrid">
    <w:name w:val="TableGrid"/>
    <w:rsid w:val="005129D1"/>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No Spacing"/>
    <w:uiPriority w:val="1"/>
    <w:qFormat/>
    <w:rsid w:val="00687CA0"/>
    <w:pPr>
      <w:spacing w:after="0" w:line="240" w:lineRule="auto"/>
    </w:pPr>
  </w:style>
  <w:style w:type="paragraph" w:styleId="a5">
    <w:name w:val="header"/>
    <w:basedOn w:val="a"/>
    <w:link w:val="a6"/>
    <w:uiPriority w:val="99"/>
    <w:unhideWhenUsed/>
    <w:rsid w:val="00AC7F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7F53"/>
  </w:style>
  <w:style w:type="paragraph" w:styleId="a7">
    <w:name w:val="footer"/>
    <w:basedOn w:val="a"/>
    <w:link w:val="a8"/>
    <w:uiPriority w:val="99"/>
    <w:unhideWhenUsed/>
    <w:rsid w:val="00AC7F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7F53"/>
  </w:style>
  <w:style w:type="character" w:styleId="a9">
    <w:name w:val="Strong"/>
    <w:basedOn w:val="a0"/>
    <w:uiPriority w:val="22"/>
    <w:qFormat/>
    <w:rsid w:val="00484D96"/>
    <w:rPr>
      <w:b/>
      <w:bCs/>
    </w:rPr>
  </w:style>
  <w:style w:type="table" w:styleId="aa">
    <w:name w:val="Table Grid"/>
    <w:basedOn w:val="a1"/>
    <w:uiPriority w:val="59"/>
    <w:rsid w:val="00484D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484D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vantes.es/" TargetMode="External"/><Relationship Id="rId13" Type="http://schemas.openxmlformats.org/officeDocument/2006/relationships/hyperlink" Target="http://www.cervantes.es/" TargetMode="External"/><Relationship Id="rId18" Type="http://schemas.openxmlformats.org/officeDocument/2006/relationships/hyperlink" Target="http://www.moscu.cervantes.es/" TargetMode="External"/><Relationship Id="rId26" Type="http://schemas.openxmlformats.org/officeDocument/2006/relationships/hyperlink" Target="http://www.rtve.es/" TargetMode="External"/><Relationship Id="rId3" Type="http://schemas.microsoft.com/office/2007/relationships/stylesWithEffects" Target="stylesWithEffects.xml"/><Relationship Id="rId21" Type="http://schemas.openxmlformats.org/officeDocument/2006/relationships/hyperlink" Target="http://www.moscu.cervantes.es/" TargetMode="External"/><Relationship Id="rId7" Type="http://schemas.openxmlformats.org/officeDocument/2006/relationships/endnotes" Target="endnotes.xml"/><Relationship Id="rId12" Type="http://schemas.openxmlformats.org/officeDocument/2006/relationships/hyperlink" Target="http://www.cervantes.es/" TargetMode="External"/><Relationship Id="rId17" Type="http://schemas.openxmlformats.org/officeDocument/2006/relationships/hyperlink" Target="http://www.moscu.cervantes.es/" TargetMode="External"/><Relationship Id="rId25" Type="http://schemas.openxmlformats.org/officeDocument/2006/relationships/hyperlink" Target="http://www.rtve.es/" TargetMode="External"/><Relationship Id="rId2" Type="http://schemas.openxmlformats.org/officeDocument/2006/relationships/styles" Target="styles.xml"/><Relationship Id="rId16" Type="http://schemas.openxmlformats.org/officeDocument/2006/relationships/hyperlink" Target="http://www.moscu.cervantes.es/" TargetMode="External"/><Relationship Id="rId20" Type="http://schemas.openxmlformats.org/officeDocument/2006/relationships/hyperlink" Target="http://www.moscu.cervantes.e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ervantes.es/" TargetMode="External"/><Relationship Id="rId24" Type="http://schemas.openxmlformats.org/officeDocument/2006/relationships/hyperlink" Target="http://www.rtve.es/" TargetMode="External"/><Relationship Id="rId5" Type="http://schemas.openxmlformats.org/officeDocument/2006/relationships/webSettings" Target="webSettings.xml"/><Relationship Id="rId15" Type="http://schemas.openxmlformats.org/officeDocument/2006/relationships/hyperlink" Target="http://www.moscu.cervantes.es/" TargetMode="External"/><Relationship Id="rId23" Type="http://schemas.openxmlformats.org/officeDocument/2006/relationships/hyperlink" Target="http://www.rtve.es/" TargetMode="External"/><Relationship Id="rId28" Type="http://schemas.openxmlformats.org/officeDocument/2006/relationships/footer" Target="footer1.xml"/><Relationship Id="rId10" Type="http://schemas.openxmlformats.org/officeDocument/2006/relationships/hyperlink" Target="http://www.cervantes.es/" TargetMode="External"/><Relationship Id="rId19" Type="http://schemas.openxmlformats.org/officeDocument/2006/relationships/hyperlink" Target="http://www.moscu.cervantes.es/" TargetMode="External"/><Relationship Id="rId4" Type="http://schemas.openxmlformats.org/officeDocument/2006/relationships/settings" Target="settings.xml"/><Relationship Id="rId9" Type="http://schemas.openxmlformats.org/officeDocument/2006/relationships/hyperlink" Target="http://www.cervantes.es/" TargetMode="External"/><Relationship Id="rId14" Type="http://schemas.openxmlformats.org/officeDocument/2006/relationships/hyperlink" Target="http://www.moscu.cervantes.es/" TargetMode="External"/><Relationship Id="rId22" Type="http://schemas.openxmlformats.org/officeDocument/2006/relationships/hyperlink" Target="http://www.rtve.es/" TargetMode="External"/><Relationship Id="rId27" Type="http://schemas.openxmlformats.org/officeDocument/2006/relationships/hyperlink" Target="http://www.rtve.e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24</Pages>
  <Words>6562</Words>
  <Characters>37408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7I</dc:creator>
  <cp:keywords/>
  <dc:description/>
  <cp:lastModifiedBy>Александра А. Агрова</cp:lastModifiedBy>
  <cp:revision>49</cp:revision>
  <dcterms:created xsi:type="dcterms:W3CDTF">2024-09-16T15:10:00Z</dcterms:created>
  <dcterms:modified xsi:type="dcterms:W3CDTF">2024-09-18T09:37:00Z</dcterms:modified>
</cp:coreProperties>
</file>